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22064" w14:textId="17D2DD8D" w:rsidR="000435F9" w:rsidRPr="000435F9" w:rsidRDefault="000435F9" w:rsidP="000435F9">
      <w:pPr>
        <w:pStyle w:val="a7"/>
        <w:spacing w:before="0" w:beforeAutospacing="0" w:after="0" w:afterAutospacing="0"/>
        <w:jc w:val="center"/>
        <w:rPr>
          <w:vertAlign w:val="superscript"/>
        </w:rPr>
      </w:pPr>
      <w:r w:rsidRPr="00740DE3">
        <w:t>ПРОГРАММА-МИНИМУМ</w:t>
      </w:r>
    </w:p>
    <w:p w14:paraId="21A165C3" w14:textId="77777777" w:rsidR="000435F9" w:rsidRDefault="000435F9" w:rsidP="000435F9">
      <w:pPr>
        <w:pStyle w:val="a7"/>
        <w:spacing w:before="0" w:beforeAutospacing="0" w:after="0" w:afterAutospacing="0"/>
        <w:jc w:val="center"/>
      </w:pPr>
      <w:r>
        <w:t>кандидатского экзамена по специальности</w:t>
      </w:r>
    </w:p>
    <w:p w14:paraId="62AC9726" w14:textId="4F1A39BF" w:rsidR="004149BA" w:rsidRDefault="000435F9" w:rsidP="000435F9">
      <w:pPr>
        <w:pStyle w:val="a7"/>
        <w:spacing w:before="0" w:beforeAutospacing="0" w:after="0" w:afterAutospacing="0"/>
        <w:jc w:val="center"/>
        <w:rPr>
          <w:b/>
          <w:bCs/>
        </w:rPr>
      </w:pPr>
      <w:r w:rsidRPr="00076DB5">
        <w:rPr>
          <w:b/>
          <w:bCs/>
        </w:rPr>
        <w:t>5.6.</w:t>
      </w:r>
      <w:r>
        <w:rPr>
          <w:b/>
          <w:bCs/>
        </w:rPr>
        <w:t>1.</w:t>
      </w:r>
      <w:r w:rsidRPr="00076DB5">
        <w:rPr>
          <w:b/>
          <w:bCs/>
        </w:rPr>
        <w:t xml:space="preserve"> </w:t>
      </w:r>
      <w:r w:rsidR="004149BA">
        <w:rPr>
          <w:b/>
          <w:bCs/>
        </w:rPr>
        <w:t>Отечественная истор</w:t>
      </w:r>
      <w:r w:rsidR="00913570">
        <w:rPr>
          <w:b/>
          <w:bCs/>
        </w:rPr>
        <w:t>и</w:t>
      </w:r>
      <w:r w:rsidR="004149BA">
        <w:rPr>
          <w:b/>
          <w:bCs/>
        </w:rPr>
        <w:t>я</w:t>
      </w:r>
    </w:p>
    <w:p w14:paraId="22BF169A" w14:textId="3AA4D4B0" w:rsidR="00C301E5" w:rsidRPr="00A366E9" w:rsidRDefault="00C301E5" w:rsidP="00C301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>(Указанные вопросы должны быть рассмотрены, в первую очередь, с точки зрения анализа имеющихся источников и историографии)</w:t>
      </w:r>
    </w:p>
    <w:p w14:paraId="3C264202" w14:textId="77777777" w:rsidR="00C301E5" w:rsidRPr="00B91658" w:rsidRDefault="00C301E5" w:rsidP="000435F9">
      <w:pPr>
        <w:pStyle w:val="a7"/>
        <w:spacing w:before="0" w:beforeAutospacing="0" w:after="0" w:afterAutospacing="0"/>
        <w:jc w:val="center"/>
        <w:rPr>
          <w:b/>
          <w:bCs/>
        </w:rPr>
      </w:pPr>
    </w:p>
    <w:p w14:paraId="42085C84" w14:textId="3105C187" w:rsidR="00E8515A" w:rsidRPr="00A366E9" w:rsidRDefault="00E8515A" w:rsidP="00A366E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>Восточные славяне в VI–VIII вв.</w:t>
      </w:r>
    </w:p>
    <w:p w14:paraId="55D206D3" w14:textId="31B018CF" w:rsidR="00E8515A" w:rsidRPr="00A366E9" w:rsidRDefault="00E8515A" w:rsidP="00A366E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0435F9" w:rsidRPr="00A366E9">
        <w:rPr>
          <w:rFonts w:ascii="Times New Roman" w:hAnsi="Times New Roman" w:cs="Times New Roman"/>
          <w:sz w:val="24"/>
          <w:szCs w:val="24"/>
        </w:rPr>
        <w:t>и развитие Д</w:t>
      </w:r>
      <w:r w:rsidRPr="00A366E9">
        <w:rPr>
          <w:rFonts w:ascii="Times New Roman" w:hAnsi="Times New Roman" w:cs="Times New Roman"/>
          <w:sz w:val="24"/>
          <w:szCs w:val="24"/>
        </w:rPr>
        <w:t>ревнерусского государства в IX</w:t>
      </w:r>
      <w:r w:rsidR="000435F9" w:rsidRPr="00A366E9">
        <w:rPr>
          <w:rFonts w:ascii="Times New Roman" w:hAnsi="Times New Roman" w:cs="Times New Roman"/>
          <w:sz w:val="24"/>
          <w:szCs w:val="24"/>
        </w:rPr>
        <w:t>–</w:t>
      </w:r>
      <w:r w:rsidRPr="00A366E9">
        <w:rPr>
          <w:rFonts w:ascii="Times New Roman" w:hAnsi="Times New Roman" w:cs="Times New Roman"/>
          <w:sz w:val="24"/>
          <w:szCs w:val="24"/>
        </w:rPr>
        <w:t>X вв.</w:t>
      </w:r>
    </w:p>
    <w:p w14:paraId="755CA271" w14:textId="2E931189" w:rsidR="00E8515A" w:rsidRPr="00A366E9" w:rsidRDefault="000435F9" w:rsidP="00A366E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 xml:space="preserve">Внутренняя и внешняя политика киевских князей в </w:t>
      </w:r>
      <w:r w:rsidR="00E8515A" w:rsidRPr="00A366E9">
        <w:rPr>
          <w:rFonts w:ascii="Times New Roman" w:hAnsi="Times New Roman" w:cs="Times New Roman"/>
          <w:sz w:val="24"/>
          <w:szCs w:val="24"/>
        </w:rPr>
        <w:t xml:space="preserve">X </w:t>
      </w:r>
      <w:r w:rsidRPr="00A366E9">
        <w:rPr>
          <w:rFonts w:ascii="Times New Roman" w:hAnsi="Times New Roman" w:cs="Times New Roman"/>
          <w:sz w:val="24"/>
          <w:szCs w:val="24"/>
        </w:rPr>
        <w:t>–</w:t>
      </w:r>
      <w:r w:rsidR="00E8515A" w:rsidRPr="00A366E9">
        <w:rPr>
          <w:rFonts w:ascii="Times New Roman" w:hAnsi="Times New Roman" w:cs="Times New Roman"/>
          <w:sz w:val="24"/>
          <w:szCs w:val="24"/>
        </w:rPr>
        <w:t xml:space="preserve"> первой половине XII в</w:t>
      </w:r>
      <w:r w:rsidR="00C301E5" w:rsidRPr="00A366E9">
        <w:rPr>
          <w:rFonts w:ascii="Times New Roman" w:hAnsi="Times New Roman" w:cs="Times New Roman"/>
          <w:sz w:val="24"/>
          <w:szCs w:val="24"/>
        </w:rPr>
        <w:t>в</w:t>
      </w:r>
      <w:r w:rsidR="00E8515A" w:rsidRPr="00A366E9">
        <w:rPr>
          <w:rFonts w:ascii="Times New Roman" w:hAnsi="Times New Roman" w:cs="Times New Roman"/>
          <w:sz w:val="24"/>
          <w:szCs w:val="24"/>
        </w:rPr>
        <w:t>.</w:t>
      </w:r>
    </w:p>
    <w:p w14:paraId="72D0012F" w14:textId="382C20CE" w:rsidR="00E8515A" w:rsidRPr="00A366E9" w:rsidRDefault="00E8515A" w:rsidP="00A366E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>Русь в XII – первой половине ХIII вв.</w:t>
      </w:r>
      <w:r w:rsidR="00F07F83" w:rsidRPr="00A366E9">
        <w:rPr>
          <w:rFonts w:ascii="Times New Roman" w:hAnsi="Times New Roman" w:cs="Times New Roman"/>
          <w:sz w:val="24"/>
          <w:szCs w:val="24"/>
        </w:rPr>
        <w:t xml:space="preserve"> </w:t>
      </w:r>
      <w:r w:rsidRPr="00A366E9">
        <w:rPr>
          <w:rFonts w:ascii="Times New Roman" w:hAnsi="Times New Roman" w:cs="Times New Roman"/>
          <w:sz w:val="24"/>
          <w:szCs w:val="24"/>
        </w:rPr>
        <w:t>Борьба Руси против агрессоров в XIII в.</w:t>
      </w:r>
    </w:p>
    <w:p w14:paraId="30CA5F83" w14:textId="67979DFF" w:rsidR="00E8515A" w:rsidRPr="00A366E9" w:rsidRDefault="00F07F83" w:rsidP="00A366E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>Образование и развитие единого Российского государства в XIV – начале XVI вв.</w:t>
      </w:r>
    </w:p>
    <w:p w14:paraId="38FE33E5" w14:textId="40BD05F6" w:rsidR="00E8515A" w:rsidRPr="00A366E9" w:rsidRDefault="00F07F83" w:rsidP="00A366E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>Россия</w:t>
      </w:r>
      <w:r w:rsidR="00E8515A" w:rsidRPr="00A366E9">
        <w:rPr>
          <w:rFonts w:ascii="Times New Roman" w:hAnsi="Times New Roman" w:cs="Times New Roman"/>
          <w:sz w:val="24"/>
          <w:szCs w:val="24"/>
        </w:rPr>
        <w:t xml:space="preserve"> в XVI в. Внутренняя и внешняя политика Ивана IV</w:t>
      </w:r>
      <w:r w:rsidRPr="00A366E9">
        <w:rPr>
          <w:rFonts w:ascii="Times New Roman" w:hAnsi="Times New Roman" w:cs="Times New Roman"/>
          <w:sz w:val="24"/>
          <w:szCs w:val="24"/>
        </w:rPr>
        <w:t>, церковь, общество и культура</w:t>
      </w:r>
      <w:r w:rsidR="00E8515A" w:rsidRPr="00A366E9">
        <w:rPr>
          <w:rFonts w:ascii="Times New Roman" w:hAnsi="Times New Roman" w:cs="Times New Roman"/>
          <w:sz w:val="24"/>
          <w:szCs w:val="24"/>
        </w:rPr>
        <w:t>.</w:t>
      </w:r>
    </w:p>
    <w:p w14:paraId="75849AEB" w14:textId="0CEB6778" w:rsidR="00E8515A" w:rsidRPr="00A366E9" w:rsidRDefault="00E8515A" w:rsidP="00A366E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>Россия на рубеже XVI</w:t>
      </w:r>
      <w:r w:rsidR="00F07F83" w:rsidRPr="00A366E9">
        <w:rPr>
          <w:rFonts w:ascii="Times New Roman" w:hAnsi="Times New Roman" w:cs="Times New Roman"/>
          <w:sz w:val="24"/>
          <w:szCs w:val="24"/>
        </w:rPr>
        <w:t>–</w:t>
      </w:r>
      <w:r w:rsidRPr="00A366E9">
        <w:rPr>
          <w:rFonts w:ascii="Times New Roman" w:hAnsi="Times New Roman" w:cs="Times New Roman"/>
          <w:sz w:val="24"/>
          <w:szCs w:val="24"/>
        </w:rPr>
        <w:t>XVII вв. Смутное время.</w:t>
      </w:r>
    </w:p>
    <w:p w14:paraId="7B381C88" w14:textId="49958C97" w:rsidR="00E8515A" w:rsidRPr="00A366E9" w:rsidRDefault="00E8515A" w:rsidP="00A366E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 xml:space="preserve">Россия в XVII в. </w:t>
      </w:r>
      <w:r w:rsidR="00F07F83" w:rsidRPr="00A366E9">
        <w:rPr>
          <w:rFonts w:ascii="Times New Roman" w:hAnsi="Times New Roman" w:cs="Times New Roman"/>
          <w:sz w:val="24"/>
          <w:szCs w:val="24"/>
        </w:rPr>
        <w:t>Внутренняя и внешняя политика, экономическое развитие.</w:t>
      </w:r>
    </w:p>
    <w:p w14:paraId="32AB94A7" w14:textId="445EF05A" w:rsidR="00E8515A" w:rsidRPr="00A366E9" w:rsidRDefault="00F07F83" w:rsidP="00A366E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 xml:space="preserve">Социальные аспекты развития России в </w:t>
      </w:r>
      <w:r w:rsidR="00E8515A" w:rsidRPr="00A366E9">
        <w:rPr>
          <w:rFonts w:ascii="Times New Roman" w:hAnsi="Times New Roman" w:cs="Times New Roman"/>
          <w:sz w:val="24"/>
          <w:szCs w:val="24"/>
        </w:rPr>
        <w:t>XVII в.</w:t>
      </w:r>
    </w:p>
    <w:p w14:paraId="0608BC9A" w14:textId="77777777" w:rsidR="00E8515A" w:rsidRPr="00A366E9" w:rsidRDefault="00E8515A" w:rsidP="00A366E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>Культура и быт в XVII в.</w:t>
      </w:r>
    </w:p>
    <w:p w14:paraId="18381406" w14:textId="482B8E26" w:rsidR="00E8515A" w:rsidRPr="00A366E9" w:rsidRDefault="00E8515A" w:rsidP="00A366E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 xml:space="preserve">Россия в </w:t>
      </w:r>
      <w:r w:rsidR="002116C5" w:rsidRPr="00A366E9">
        <w:rPr>
          <w:rFonts w:ascii="Times New Roman" w:hAnsi="Times New Roman" w:cs="Times New Roman"/>
          <w:sz w:val="24"/>
          <w:szCs w:val="24"/>
        </w:rPr>
        <w:t xml:space="preserve">конце XVII – </w:t>
      </w:r>
      <w:r w:rsidRPr="00A366E9">
        <w:rPr>
          <w:rFonts w:ascii="Times New Roman" w:hAnsi="Times New Roman" w:cs="Times New Roman"/>
          <w:sz w:val="24"/>
          <w:szCs w:val="24"/>
        </w:rPr>
        <w:t xml:space="preserve">первой </w:t>
      </w:r>
      <w:r w:rsidR="002116C5" w:rsidRPr="00A366E9">
        <w:rPr>
          <w:rFonts w:ascii="Times New Roman" w:hAnsi="Times New Roman" w:cs="Times New Roman"/>
          <w:sz w:val="24"/>
          <w:szCs w:val="24"/>
        </w:rPr>
        <w:t>четверти</w:t>
      </w:r>
      <w:r w:rsidRPr="00A366E9">
        <w:rPr>
          <w:rFonts w:ascii="Times New Roman" w:hAnsi="Times New Roman" w:cs="Times New Roman"/>
          <w:sz w:val="24"/>
          <w:szCs w:val="24"/>
        </w:rPr>
        <w:t xml:space="preserve"> XVIII </w:t>
      </w:r>
      <w:r w:rsidR="002116C5" w:rsidRPr="00A366E9">
        <w:rPr>
          <w:rFonts w:ascii="Times New Roman" w:hAnsi="Times New Roman" w:cs="Times New Roman"/>
          <w:sz w:val="24"/>
          <w:szCs w:val="24"/>
        </w:rPr>
        <w:t>в</w:t>
      </w:r>
      <w:r w:rsidRPr="00A366E9">
        <w:rPr>
          <w:rFonts w:ascii="Times New Roman" w:hAnsi="Times New Roman" w:cs="Times New Roman"/>
          <w:sz w:val="24"/>
          <w:szCs w:val="24"/>
        </w:rPr>
        <w:t>в. Преобразования Петра I.</w:t>
      </w:r>
    </w:p>
    <w:p w14:paraId="3A64E6DF" w14:textId="10AB5B61" w:rsidR="00E8515A" w:rsidRPr="00A366E9" w:rsidRDefault="00E8515A" w:rsidP="00A366E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 xml:space="preserve">Внешняя политика </w:t>
      </w:r>
      <w:r w:rsidR="002116C5" w:rsidRPr="00A366E9">
        <w:rPr>
          <w:rFonts w:ascii="Times New Roman" w:hAnsi="Times New Roman" w:cs="Times New Roman"/>
          <w:sz w:val="24"/>
          <w:szCs w:val="24"/>
        </w:rPr>
        <w:t>России в конце XVII – первой четверти XVIII вв.</w:t>
      </w:r>
    </w:p>
    <w:p w14:paraId="4AD87E55" w14:textId="63FBFF71" w:rsidR="00E8515A" w:rsidRPr="00A366E9" w:rsidRDefault="00E8515A" w:rsidP="00A366E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>Дворцовые перевороты</w:t>
      </w:r>
      <w:r w:rsidR="002116C5" w:rsidRPr="00A366E9">
        <w:rPr>
          <w:rFonts w:ascii="Times New Roman" w:hAnsi="Times New Roman" w:cs="Times New Roman"/>
          <w:sz w:val="24"/>
          <w:szCs w:val="24"/>
        </w:rPr>
        <w:t xml:space="preserve"> в России второй четверти – середины XVIII в</w:t>
      </w:r>
      <w:r w:rsidRPr="00A366E9">
        <w:rPr>
          <w:rFonts w:ascii="Times New Roman" w:hAnsi="Times New Roman" w:cs="Times New Roman"/>
          <w:sz w:val="24"/>
          <w:szCs w:val="24"/>
        </w:rPr>
        <w:t>.</w:t>
      </w:r>
      <w:r w:rsidR="002116C5" w:rsidRPr="00A366E9">
        <w:rPr>
          <w:rFonts w:ascii="Times New Roman" w:hAnsi="Times New Roman" w:cs="Times New Roman"/>
          <w:sz w:val="24"/>
          <w:szCs w:val="24"/>
        </w:rPr>
        <w:t>: п</w:t>
      </w:r>
      <w:r w:rsidRPr="00A366E9">
        <w:rPr>
          <w:rFonts w:ascii="Times New Roman" w:hAnsi="Times New Roman" w:cs="Times New Roman"/>
          <w:sz w:val="24"/>
          <w:szCs w:val="24"/>
        </w:rPr>
        <w:t>ричины</w:t>
      </w:r>
      <w:r w:rsidR="002116C5" w:rsidRPr="00A366E9">
        <w:rPr>
          <w:rFonts w:ascii="Times New Roman" w:hAnsi="Times New Roman" w:cs="Times New Roman"/>
          <w:sz w:val="24"/>
          <w:szCs w:val="24"/>
        </w:rPr>
        <w:t>,</w:t>
      </w:r>
      <w:r w:rsidRPr="00A366E9">
        <w:rPr>
          <w:rFonts w:ascii="Times New Roman" w:hAnsi="Times New Roman" w:cs="Times New Roman"/>
          <w:sz w:val="24"/>
          <w:szCs w:val="24"/>
        </w:rPr>
        <w:t xml:space="preserve"> с</w:t>
      </w:r>
      <w:r w:rsidR="002116C5" w:rsidRPr="00A366E9">
        <w:rPr>
          <w:rFonts w:ascii="Times New Roman" w:hAnsi="Times New Roman" w:cs="Times New Roman"/>
          <w:sz w:val="24"/>
          <w:szCs w:val="24"/>
        </w:rPr>
        <w:t>одержание, последствия</w:t>
      </w:r>
      <w:r w:rsidRPr="00A366E9">
        <w:rPr>
          <w:rFonts w:ascii="Times New Roman" w:hAnsi="Times New Roman" w:cs="Times New Roman"/>
          <w:sz w:val="24"/>
          <w:szCs w:val="24"/>
        </w:rPr>
        <w:t>.</w:t>
      </w:r>
    </w:p>
    <w:p w14:paraId="6E7358D2" w14:textId="77777777" w:rsidR="00E8515A" w:rsidRPr="00A366E9" w:rsidRDefault="00E8515A" w:rsidP="00A366E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 xml:space="preserve">Россия во второй половине XVIII в. «Просвещенный абсолютизм». </w:t>
      </w:r>
    </w:p>
    <w:p w14:paraId="5A23573D" w14:textId="6E54967B" w:rsidR="00E8515A" w:rsidRPr="00A366E9" w:rsidRDefault="00E8515A" w:rsidP="00A366E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России во второй половине </w:t>
      </w:r>
      <w:r w:rsidR="00296F0F" w:rsidRPr="00A366E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366E9">
        <w:rPr>
          <w:rFonts w:ascii="Times New Roman" w:hAnsi="Times New Roman" w:cs="Times New Roman"/>
          <w:sz w:val="24"/>
          <w:szCs w:val="24"/>
        </w:rPr>
        <w:t>VIII в</w:t>
      </w:r>
    </w:p>
    <w:p w14:paraId="7F0B4063" w14:textId="77777777" w:rsidR="00E8515A" w:rsidRPr="00A366E9" w:rsidRDefault="00E8515A" w:rsidP="00A366E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>Внутренняя и внешняя политика Павла I.</w:t>
      </w:r>
    </w:p>
    <w:p w14:paraId="6DB21D82" w14:textId="49937E9D" w:rsidR="00E8515A" w:rsidRPr="00A366E9" w:rsidRDefault="00E8515A" w:rsidP="00A366E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 xml:space="preserve">Культура и быт </w:t>
      </w:r>
      <w:r w:rsidR="00296F0F" w:rsidRPr="00A366E9">
        <w:rPr>
          <w:rFonts w:ascii="Times New Roman" w:hAnsi="Times New Roman" w:cs="Times New Roman"/>
          <w:sz w:val="24"/>
          <w:szCs w:val="24"/>
        </w:rPr>
        <w:t xml:space="preserve">России </w:t>
      </w:r>
      <w:r w:rsidRPr="00A366E9">
        <w:rPr>
          <w:rFonts w:ascii="Times New Roman" w:hAnsi="Times New Roman" w:cs="Times New Roman"/>
          <w:sz w:val="24"/>
          <w:szCs w:val="24"/>
        </w:rPr>
        <w:t>во второй половине XVIII в.</w:t>
      </w:r>
    </w:p>
    <w:p w14:paraId="6522F4B1" w14:textId="77777777" w:rsidR="00E8515A" w:rsidRPr="00A366E9" w:rsidRDefault="00E8515A" w:rsidP="00A366E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>Россия в первой четверти XIX в. Внутренняя и внешняя политика Александра I.</w:t>
      </w:r>
    </w:p>
    <w:p w14:paraId="09121CDF" w14:textId="77777777" w:rsidR="00E8515A" w:rsidRPr="00A366E9" w:rsidRDefault="00E8515A" w:rsidP="00A366E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 xml:space="preserve">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A366E9">
          <w:rPr>
            <w:rFonts w:ascii="Times New Roman" w:hAnsi="Times New Roman" w:cs="Times New Roman"/>
            <w:sz w:val="24"/>
            <w:szCs w:val="24"/>
          </w:rPr>
          <w:t>1812 г</w:t>
        </w:r>
      </w:smartTag>
      <w:r w:rsidRPr="00A366E9">
        <w:rPr>
          <w:rFonts w:ascii="Times New Roman" w:hAnsi="Times New Roman" w:cs="Times New Roman"/>
          <w:sz w:val="24"/>
          <w:szCs w:val="24"/>
        </w:rPr>
        <w:t>.</w:t>
      </w:r>
    </w:p>
    <w:p w14:paraId="16EA4013" w14:textId="77777777" w:rsidR="00E8515A" w:rsidRPr="00A366E9" w:rsidRDefault="00E8515A" w:rsidP="00A366E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>Движение декабристов.</w:t>
      </w:r>
    </w:p>
    <w:p w14:paraId="33A8E10F" w14:textId="1FCAA164" w:rsidR="00E8515A" w:rsidRPr="00A366E9" w:rsidRDefault="00E8515A" w:rsidP="00A366E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 xml:space="preserve">Россия во второй четверти XIX в. </w:t>
      </w:r>
      <w:r w:rsidR="00296F0F" w:rsidRPr="00A366E9">
        <w:rPr>
          <w:rFonts w:ascii="Times New Roman" w:hAnsi="Times New Roman" w:cs="Times New Roman"/>
          <w:sz w:val="24"/>
          <w:szCs w:val="24"/>
        </w:rPr>
        <w:t xml:space="preserve">Правление </w:t>
      </w:r>
      <w:r w:rsidRPr="00A366E9">
        <w:rPr>
          <w:rFonts w:ascii="Times New Roman" w:hAnsi="Times New Roman" w:cs="Times New Roman"/>
          <w:sz w:val="24"/>
          <w:szCs w:val="24"/>
        </w:rPr>
        <w:t>Никола</w:t>
      </w:r>
      <w:r w:rsidR="00296F0F" w:rsidRPr="00A366E9">
        <w:rPr>
          <w:rFonts w:ascii="Times New Roman" w:hAnsi="Times New Roman" w:cs="Times New Roman"/>
          <w:sz w:val="24"/>
          <w:szCs w:val="24"/>
        </w:rPr>
        <w:t>я</w:t>
      </w:r>
      <w:r w:rsidRPr="00A366E9">
        <w:rPr>
          <w:rFonts w:ascii="Times New Roman" w:hAnsi="Times New Roman" w:cs="Times New Roman"/>
          <w:sz w:val="24"/>
          <w:szCs w:val="24"/>
        </w:rPr>
        <w:t xml:space="preserve"> I.</w:t>
      </w:r>
    </w:p>
    <w:p w14:paraId="70CED337" w14:textId="3BEAE7EF" w:rsidR="00E8515A" w:rsidRPr="00A366E9" w:rsidRDefault="00E8515A" w:rsidP="00A366E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 xml:space="preserve">Общественное движение </w:t>
      </w:r>
      <w:r w:rsidR="00296F0F" w:rsidRPr="00A366E9">
        <w:rPr>
          <w:rFonts w:ascii="Times New Roman" w:hAnsi="Times New Roman" w:cs="Times New Roman"/>
          <w:sz w:val="24"/>
          <w:szCs w:val="24"/>
        </w:rPr>
        <w:t>в России в 18</w:t>
      </w:r>
      <w:r w:rsidRPr="00A366E9">
        <w:rPr>
          <w:rFonts w:ascii="Times New Roman" w:hAnsi="Times New Roman" w:cs="Times New Roman"/>
          <w:sz w:val="24"/>
          <w:szCs w:val="24"/>
        </w:rPr>
        <w:t>30-</w:t>
      </w:r>
      <w:r w:rsidR="00296F0F" w:rsidRPr="00A366E9">
        <w:rPr>
          <w:rFonts w:ascii="Times New Roman" w:hAnsi="Times New Roman" w:cs="Times New Roman"/>
          <w:sz w:val="24"/>
          <w:szCs w:val="24"/>
        </w:rPr>
        <w:t>18</w:t>
      </w:r>
      <w:r w:rsidRPr="00A366E9">
        <w:rPr>
          <w:rFonts w:ascii="Times New Roman" w:hAnsi="Times New Roman" w:cs="Times New Roman"/>
          <w:sz w:val="24"/>
          <w:szCs w:val="24"/>
        </w:rPr>
        <w:t>50-х гг.</w:t>
      </w:r>
    </w:p>
    <w:p w14:paraId="3169429B" w14:textId="6EE3CAD1" w:rsidR="00E8515A" w:rsidRPr="00A366E9" w:rsidRDefault="00E8515A" w:rsidP="00A366E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 xml:space="preserve">Культура и быт </w:t>
      </w:r>
      <w:r w:rsidR="00296F0F" w:rsidRPr="00A366E9">
        <w:rPr>
          <w:rFonts w:ascii="Times New Roman" w:hAnsi="Times New Roman" w:cs="Times New Roman"/>
          <w:sz w:val="24"/>
          <w:szCs w:val="24"/>
        </w:rPr>
        <w:t xml:space="preserve">России </w:t>
      </w:r>
      <w:r w:rsidRPr="00A366E9">
        <w:rPr>
          <w:rFonts w:ascii="Times New Roman" w:hAnsi="Times New Roman" w:cs="Times New Roman"/>
          <w:sz w:val="24"/>
          <w:szCs w:val="24"/>
        </w:rPr>
        <w:t>в первой половине XIX в.</w:t>
      </w:r>
    </w:p>
    <w:p w14:paraId="2E2CF2E0" w14:textId="190498B8" w:rsidR="00E8515A" w:rsidRPr="00A366E9" w:rsidRDefault="00E8515A" w:rsidP="00A366E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 xml:space="preserve">Внутренняя политика Александра II. Реформы </w:t>
      </w:r>
      <w:r w:rsidR="00296F0F" w:rsidRPr="00A366E9">
        <w:rPr>
          <w:rFonts w:ascii="Times New Roman" w:hAnsi="Times New Roman" w:cs="Times New Roman"/>
          <w:sz w:val="24"/>
          <w:szCs w:val="24"/>
        </w:rPr>
        <w:t>18</w:t>
      </w:r>
      <w:r w:rsidRPr="00A366E9">
        <w:rPr>
          <w:rFonts w:ascii="Times New Roman" w:hAnsi="Times New Roman" w:cs="Times New Roman"/>
          <w:sz w:val="24"/>
          <w:szCs w:val="24"/>
        </w:rPr>
        <w:t>60–</w:t>
      </w:r>
      <w:r w:rsidR="00296F0F" w:rsidRPr="00A366E9">
        <w:rPr>
          <w:rFonts w:ascii="Times New Roman" w:hAnsi="Times New Roman" w:cs="Times New Roman"/>
          <w:sz w:val="24"/>
          <w:szCs w:val="24"/>
        </w:rPr>
        <w:t>18</w:t>
      </w:r>
      <w:r w:rsidRPr="00A366E9">
        <w:rPr>
          <w:rFonts w:ascii="Times New Roman" w:hAnsi="Times New Roman" w:cs="Times New Roman"/>
          <w:sz w:val="24"/>
          <w:szCs w:val="24"/>
        </w:rPr>
        <w:t>70-х гг.</w:t>
      </w:r>
    </w:p>
    <w:p w14:paraId="5B5BC986" w14:textId="3272F1C4" w:rsidR="00296F0F" w:rsidRPr="00A366E9" w:rsidRDefault="00296F0F" w:rsidP="00A366E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 xml:space="preserve">Внешняя политика Александра II. </w:t>
      </w:r>
    </w:p>
    <w:p w14:paraId="04552DB1" w14:textId="7C7B6244" w:rsidR="00296F0F" w:rsidRPr="00A366E9" w:rsidRDefault="00296F0F" w:rsidP="00A366E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>Внутренняя и внешняя политика Александра III.</w:t>
      </w:r>
    </w:p>
    <w:p w14:paraId="0D6E488E" w14:textId="17293711" w:rsidR="00E8515A" w:rsidRPr="00A366E9" w:rsidRDefault="00E8515A" w:rsidP="00A366E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 xml:space="preserve">Общественное движение </w:t>
      </w:r>
      <w:r w:rsidR="00296F0F" w:rsidRPr="00A366E9">
        <w:rPr>
          <w:rFonts w:ascii="Times New Roman" w:hAnsi="Times New Roman" w:cs="Times New Roman"/>
          <w:sz w:val="24"/>
          <w:szCs w:val="24"/>
        </w:rPr>
        <w:t>в России в 18</w:t>
      </w:r>
      <w:r w:rsidRPr="00A366E9">
        <w:rPr>
          <w:rFonts w:ascii="Times New Roman" w:hAnsi="Times New Roman" w:cs="Times New Roman"/>
          <w:sz w:val="24"/>
          <w:szCs w:val="24"/>
        </w:rPr>
        <w:t>60–</w:t>
      </w:r>
      <w:r w:rsidR="00296F0F" w:rsidRPr="00A366E9">
        <w:rPr>
          <w:rFonts w:ascii="Times New Roman" w:hAnsi="Times New Roman" w:cs="Times New Roman"/>
          <w:sz w:val="24"/>
          <w:szCs w:val="24"/>
        </w:rPr>
        <w:t>189</w:t>
      </w:r>
      <w:r w:rsidRPr="00A366E9">
        <w:rPr>
          <w:rFonts w:ascii="Times New Roman" w:hAnsi="Times New Roman" w:cs="Times New Roman"/>
          <w:sz w:val="24"/>
          <w:szCs w:val="24"/>
        </w:rPr>
        <w:t>0 х гг.</w:t>
      </w:r>
    </w:p>
    <w:p w14:paraId="0FD233F6" w14:textId="3499C052" w:rsidR="00296F0F" w:rsidRPr="00A366E9" w:rsidRDefault="00E8515A" w:rsidP="00A366E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  <w:r w:rsidR="00296F0F" w:rsidRPr="00A366E9">
        <w:rPr>
          <w:rFonts w:ascii="Times New Roman" w:hAnsi="Times New Roman" w:cs="Times New Roman"/>
          <w:sz w:val="24"/>
          <w:szCs w:val="24"/>
        </w:rPr>
        <w:t xml:space="preserve">России </w:t>
      </w:r>
      <w:r w:rsidRPr="00A366E9">
        <w:rPr>
          <w:rFonts w:ascii="Times New Roman" w:hAnsi="Times New Roman" w:cs="Times New Roman"/>
          <w:sz w:val="24"/>
          <w:szCs w:val="24"/>
        </w:rPr>
        <w:t>в</w:t>
      </w:r>
      <w:r w:rsidR="00296F0F" w:rsidRPr="00A366E9">
        <w:rPr>
          <w:rFonts w:ascii="Times New Roman" w:hAnsi="Times New Roman" w:cs="Times New Roman"/>
          <w:sz w:val="24"/>
          <w:szCs w:val="24"/>
        </w:rPr>
        <w:t>о второй половине XIX в.</w:t>
      </w:r>
    </w:p>
    <w:p w14:paraId="69F511E2" w14:textId="54DE5AD8" w:rsidR="00E8515A" w:rsidRPr="00A366E9" w:rsidRDefault="00E8515A" w:rsidP="00A366E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 xml:space="preserve">Культура и быт </w:t>
      </w:r>
      <w:r w:rsidR="00296F0F" w:rsidRPr="00A366E9">
        <w:rPr>
          <w:rFonts w:ascii="Times New Roman" w:hAnsi="Times New Roman" w:cs="Times New Roman"/>
          <w:sz w:val="24"/>
          <w:szCs w:val="24"/>
        </w:rPr>
        <w:t xml:space="preserve">России </w:t>
      </w:r>
      <w:r w:rsidRPr="00A366E9">
        <w:rPr>
          <w:rFonts w:ascii="Times New Roman" w:hAnsi="Times New Roman" w:cs="Times New Roman"/>
          <w:sz w:val="24"/>
          <w:szCs w:val="24"/>
        </w:rPr>
        <w:t>во второй половине XIX в.</w:t>
      </w:r>
    </w:p>
    <w:p w14:paraId="79BBF040" w14:textId="5406FB43" w:rsidR="00E8515A" w:rsidRPr="00A366E9" w:rsidRDefault="00E8515A" w:rsidP="00A366E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  <w:r w:rsidR="00296F0F" w:rsidRPr="00A366E9">
        <w:rPr>
          <w:rFonts w:ascii="Times New Roman" w:hAnsi="Times New Roman" w:cs="Times New Roman"/>
          <w:sz w:val="24"/>
          <w:szCs w:val="24"/>
        </w:rPr>
        <w:t xml:space="preserve">России </w:t>
      </w:r>
      <w:r w:rsidRPr="00A366E9">
        <w:rPr>
          <w:rFonts w:ascii="Times New Roman" w:hAnsi="Times New Roman" w:cs="Times New Roman"/>
          <w:sz w:val="24"/>
          <w:szCs w:val="24"/>
        </w:rPr>
        <w:t>в начале XX в.</w:t>
      </w:r>
    </w:p>
    <w:p w14:paraId="39FCCFB2" w14:textId="2D19E29C" w:rsidR="00E8515A" w:rsidRPr="00A366E9" w:rsidRDefault="00E8515A" w:rsidP="00A366E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 xml:space="preserve">Внутренняя политика Николая II </w:t>
      </w:r>
      <w:r w:rsidR="00296F0F" w:rsidRPr="00A366E9">
        <w:rPr>
          <w:rFonts w:ascii="Times New Roman" w:hAnsi="Times New Roman" w:cs="Times New Roman"/>
          <w:sz w:val="24"/>
          <w:szCs w:val="24"/>
        </w:rPr>
        <w:t>в конце XIX – начале XIX вв.</w:t>
      </w:r>
    </w:p>
    <w:p w14:paraId="32B8B0AA" w14:textId="77777777" w:rsidR="00E8515A" w:rsidRPr="00A366E9" w:rsidRDefault="00E8515A" w:rsidP="00A366E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>Внешняя политика России в конце XIX – начале XX вв.</w:t>
      </w:r>
    </w:p>
    <w:p w14:paraId="725E2ACB" w14:textId="0714C449" w:rsidR="00E8515A" w:rsidRPr="00A366E9" w:rsidRDefault="00E8515A" w:rsidP="00A366E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 xml:space="preserve">Общественное движение </w:t>
      </w:r>
      <w:r w:rsidR="009945B6" w:rsidRPr="00A366E9">
        <w:rPr>
          <w:rFonts w:ascii="Times New Roman" w:hAnsi="Times New Roman" w:cs="Times New Roman"/>
          <w:sz w:val="24"/>
          <w:szCs w:val="24"/>
        </w:rPr>
        <w:t>в России в начале XX в.</w:t>
      </w:r>
    </w:p>
    <w:p w14:paraId="219CA110" w14:textId="5FB5F49B" w:rsidR="00E8515A" w:rsidRPr="00A366E9" w:rsidRDefault="00E8515A" w:rsidP="00A366E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>Р</w:t>
      </w:r>
      <w:r w:rsidR="009945B6" w:rsidRPr="00A366E9">
        <w:rPr>
          <w:rFonts w:ascii="Times New Roman" w:hAnsi="Times New Roman" w:cs="Times New Roman"/>
          <w:sz w:val="24"/>
          <w:szCs w:val="24"/>
        </w:rPr>
        <w:t>оссийская р</w:t>
      </w:r>
      <w:r w:rsidRPr="00A366E9">
        <w:rPr>
          <w:rFonts w:ascii="Times New Roman" w:hAnsi="Times New Roman" w:cs="Times New Roman"/>
          <w:sz w:val="24"/>
          <w:szCs w:val="24"/>
        </w:rPr>
        <w:t>еволюция 1905</w:t>
      </w:r>
      <w:r w:rsidR="009945B6" w:rsidRPr="00A366E9">
        <w:rPr>
          <w:rFonts w:ascii="Times New Roman" w:hAnsi="Times New Roman" w:cs="Times New Roman"/>
          <w:sz w:val="24"/>
          <w:szCs w:val="24"/>
        </w:rPr>
        <w:t>–</w:t>
      </w:r>
      <w:r w:rsidRPr="00A366E9">
        <w:rPr>
          <w:rFonts w:ascii="Times New Roman" w:hAnsi="Times New Roman" w:cs="Times New Roman"/>
          <w:sz w:val="24"/>
          <w:szCs w:val="24"/>
        </w:rPr>
        <w:t>1907 гг.</w:t>
      </w:r>
    </w:p>
    <w:p w14:paraId="10DBAB45" w14:textId="7417CBA3" w:rsidR="00E8515A" w:rsidRPr="00A366E9" w:rsidRDefault="00E8515A" w:rsidP="00A366E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>Реформы П.А. Столыпина</w:t>
      </w:r>
      <w:r w:rsidR="009945B6" w:rsidRPr="00A366E9">
        <w:rPr>
          <w:rFonts w:ascii="Times New Roman" w:hAnsi="Times New Roman" w:cs="Times New Roman"/>
          <w:sz w:val="24"/>
          <w:szCs w:val="24"/>
        </w:rPr>
        <w:t>: причины, содержание, результаты</w:t>
      </w:r>
      <w:r w:rsidRPr="00A366E9">
        <w:rPr>
          <w:rFonts w:ascii="Times New Roman" w:hAnsi="Times New Roman" w:cs="Times New Roman"/>
          <w:sz w:val="24"/>
          <w:szCs w:val="24"/>
        </w:rPr>
        <w:t>.</w:t>
      </w:r>
    </w:p>
    <w:p w14:paraId="56464258" w14:textId="6952FC76" w:rsidR="00E8515A" w:rsidRPr="00A366E9" w:rsidRDefault="00E8515A" w:rsidP="00A366E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 xml:space="preserve">Культура </w:t>
      </w:r>
      <w:r w:rsidR="009945B6" w:rsidRPr="00A366E9">
        <w:rPr>
          <w:rFonts w:ascii="Times New Roman" w:hAnsi="Times New Roman" w:cs="Times New Roman"/>
          <w:sz w:val="24"/>
          <w:szCs w:val="24"/>
        </w:rPr>
        <w:t xml:space="preserve">России </w:t>
      </w:r>
      <w:r w:rsidRPr="00A366E9">
        <w:rPr>
          <w:rFonts w:ascii="Times New Roman" w:hAnsi="Times New Roman" w:cs="Times New Roman"/>
          <w:sz w:val="24"/>
          <w:szCs w:val="24"/>
        </w:rPr>
        <w:t>в начале XX в.</w:t>
      </w:r>
    </w:p>
    <w:p w14:paraId="606C005C" w14:textId="77777777" w:rsidR="00E8515A" w:rsidRPr="00A366E9" w:rsidRDefault="00E8515A" w:rsidP="00A366E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>Россия в Первой мировой войне.</w:t>
      </w:r>
    </w:p>
    <w:p w14:paraId="2A56B3D2" w14:textId="0EA2FD07" w:rsidR="00E8515A" w:rsidRPr="00A366E9" w:rsidRDefault="00E8515A" w:rsidP="00A366E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>Р</w:t>
      </w:r>
      <w:r w:rsidR="009945B6" w:rsidRPr="00A366E9">
        <w:rPr>
          <w:rFonts w:ascii="Times New Roman" w:hAnsi="Times New Roman" w:cs="Times New Roman"/>
          <w:sz w:val="24"/>
          <w:szCs w:val="24"/>
        </w:rPr>
        <w:t xml:space="preserve">еволюции </w:t>
      </w:r>
      <w:r w:rsidRPr="00A366E9">
        <w:rPr>
          <w:rFonts w:ascii="Times New Roman" w:hAnsi="Times New Roman" w:cs="Times New Roman"/>
          <w:sz w:val="24"/>
          <w:szCs w:val="24"/>
        </w:rPr>
        <w:t xml:space="preserve">1917 </w:t>
      </w:r>
      <w:r w:rsidR="009945B6" w:rsidRPr="00A366E9">
        <w:rPr>
          <w:rFonts w:ascii="Times New Roman" w:hAnsi="Times New Roman" w:cs="Times New Roman"/>
          <w:sz w:val="24"/>
          <w:szCs w:val="24"/>
        </w:rPr>
        <w:t>г. в России</w:t>
      </w:r>
      <w:r w:rsidRPr="00A366E9">
        <w:rPr>
          <w:rFonts w:ascii="Times New Roman" w:hAnsi="Times New Roman" w:cs="Times New Roman"/>
          <w:sz w:val="24"/>
          <w:szCs w:val="24"/>
        </w:rPr>
        <w:t>.</w:t>
      </w:r>
    </w:p>
    <w:p w14:paraId="5B299D51" w14:textId="4A166103" w:rsidR="00E8515A" w:rsidRPr="00A366E9" w:rsidRDefault="00E8515A" w:rsidP="00A366E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>Гражданская война</w:t>
      </w:r>
      <w:r w:rsidR="009945B6" w:rsidRPr="00A366E9">
        <w:rPr>
          <w:rFonts w:ascii="Times New Roman" w:hAnsi="Times New Roman" w:cs="Times New Roman"/>
          <w:sz w:val="24"/>
          <w:szCs w:val="24"/>
        </w:rPr>
        <w:t xml:space="preserve"> в России</w:t>
      </w:r>
      <w:r w:rsidRPr="00A366E9">
        <w:rPr>
          <w:rFonts w:ascii="Times New Roman" w:hAnsi="Times New Roman" w:cs="Times New Roman"/>
          <w:sz w:val="24"/>
          <w:szCs w:val="24"/>
        </w:rPr>
        <w:t>: пр</w:t>
      </w:r>
      <w:r w:rsidR="009945B6" w:rsidRPr="00A366E9">
        <w:rPr>
          <w:rFonts w:ascii="Times New Roman" w:hAnsi="Times New Roman" w:cs="Times New Roman"/>
          <w:sz w:val="24"/>
          <w:szCs w:val="24"/>
        </w:rPr>
        <w:t>ичины</w:t>
      </w:r>
      <w:r w:rsidRPr="00A366E9">
        <w:rPr>
          <w:rFonts w:ascii="Times New Roman" w:hAnsi="Times New Roman" w:cs="Times New Roman"/>
          <w:sz w:val="24"/>
          <w:szCs w:val="24"/>
        </w:rPr>
        <w:t>, участники, этапы</w:t>
      </w:r>
      <w:r w:rsidR="009945B6" w:rsidRPr="00A366E9">
        <w:rPr>
          <w:rFonts w:ascii="Times New Roman" w:hAnsi="Times New Roman" w:cs="Times New Roman"/>
          <w:sz w:val="24"/>
          <w:szCs w:val="24"/>
        </w:rPr>
        <w:t>, итоги</w:t>
      </w:r>
      <w:r w:rsidRPr="00A366E9">
        <w:rPr>
          <w:rFonts w:ascii="Times New Roman" w:hAnsi="Times New Roman" w:cs="Times New Roman"/>
          <w:sz w:val="24"/>
          <w:szCs w:val="24"/>
        </w:rPr>
        <w:t>.</w:t>
      </w:r>
    </w:p>
    <w:p w14:paraId="668500B8" w14:textId="43442FDE" w:rsidR="00E8515A" w:rsidRPr="00A366E9" w:rsidRDefault="009945B6" w:rsidP="00A366E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>Осуществление в России новой экономической политики</w:t>
      </w:r>
      <w:r w:rsidR="00E8515A" w:rsidRPr="00A366E9">
        <w:rPr>
          <w:rFonts w:ascii="Times New Roman" w:hAnsi="Times New Roman" w:cs="Times New Roman"/>
          <w:sz w:val="24"/>
          <w:szCs w:val="24"/>
        </w:rPr>
        <w:t xml:space="preserve">: </w:t>
      </w:r>
      <w:r w:rsidRPr="00A366E9">
        <w:rPr>
          <w:rFonts w:ascii="Times New Roman" w:hAnsi="Times New Roman" w:cs="Times New Roman"/>
          <w:sz w:val="24"/>
          <w:szCs w:val="24"/>
        </w:rPr>
        <w:t>причины</w:t>
      </w:r>
      <w:r w:rsidR="00E8515A" w:rsidRPr="00A366E9">
        <w:rPr>
          <w:rFonts w:ascii="Times New Roman" w:hAnsi="Times New Roman" w:cs="Times New Roman"/>
          <w:sz w:val="24"/>
          <w:szCs w:val="24"/>
        </w:rPr>
        <w:t xml:space="preserve">, </w:t>
      </w:r>
      <w:r w:rsidRPr="00A366E9">
        <w:rPr>
          <w:rFonts w:ascii="Times New Roman" w:hAnsi="Times New Roman" w:cs="Times New Roman"/>
          <w:sz w:val="24"/>
          <w:szCs w:val="24"/>
        </w:rPr>
        <w:t>содержание</w:t>
      </w:r>
      <w:r w:rsidR="00E8515A" w:rsidRPr="00A366E9">
        <w:rPr>
          <w:rFonts w:ascii="Times New Roman" w:hAnsi="Times New Roman" w:cs="Times New Roman"/>
          <w:sz w:val="24"/>
          <w:szCs w:val="24"/>
        </w:rPr>
        <w:t>, противоречия, итоги.</w:t>
      </w:r>
    </w:p>
    <w:p w14:paraId="177979F3" w14:textId="77777777" w:rsidR="00E8515A" w:rsidRPr="00A366E9" w:rsidRDefault="00E8515A" w:rsidP="00A366E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>Образование СССР.</w:t>
      </w:r>
    </w:p>
    <w:p w14:paraId="2A48105B" w14:textId="77777777" w:rsidR="00E8515A" w:rsidRPr="00A366E9" w:rsidRDefault="00E8515A" w:rsidP="00A366E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>Внешняя политика советского государства в 1920-е гг.</w:t>
      </w:r>
    </w:p>
    <w:p w14:paraId="29A84BED" w14:textId="7F6397BF" w:rsidR="00E8515A" w:rsidRPr="00A366E9" w:rsidRDefault="00E8515A" w:rsidP="00A366E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 xml:space="preserve">Политическая жизнь в </w:t>
      </w:r>
      <w:r w:rsidR="009945B6" w:rsidRPr="00A366E9">
        <w:rPr>
          <w:rFonts w:ascii="Times New Roman" w:hAnsi="Times New Roman" w:cs="Times New Roman"/>
          <w:sz w:val="24"/>
          <w:szCs w:val="24"/>
        </w:rPr>
        <w:t xml:space="preserve">СССР в </w:t>
      </w:r>
      <w:r w:rsidRPr="00A366E9">
        <w:rPr>
          <w:rFonts w:ascii="Times New Roman" w:hAnsi="Times New Roman" w:cs="Times New Roman"/>
          <w:sz w:val="24"/>
          <w:szCs w:val="24"/>
        </w:rPr>
        <w:t>1920</w:t>
      </w:r>
      <w:r w:rsidR="009945B6" w:rsidRPr="00A366E9">
        <w:rPr>
          <w:rFonts w:ascii="Times New Roman" w:hAnsi="Times New Roman" w:cs="Times New Roman"/>
          <w:sz w:val="24"/>
          <w:szCs w:val="24"/>
        </w:rPr>
        <w:t>–</w:t>
      </w:r>
      <w:r w:rsidRPr="00A366E9">
        <w:rPr>
          <w:rFonts w:ascii="Times New Roman" w:hAnsi="Times New Roman" w:cs="Times New Roman"/>
          <w:sz w:val="24"/>
          <w:szCs w:val="24"/>
        </w:rPr>
        <w:t xml:space="preserve">1930-е гг. </w:t>
      </w:r>
    </w:p>
    <w:p w14:paraId="387586E9" w14:textId="6E154B7E" w:rsidR="00E8515A" w:rsidRPr="00A366E9" w:rsidRDefault="00E8515A" w:rsidP="00A366E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lastRenderedPageBreak/>
        <w:t>Социально-экономическ</w:t>
      </w:r>
      <w:r w:rsidR="009945B6" w:rsidRPr="00A366E9">
        <w:rPr>
          <w:rFonts w:ascii="Times New Roman" w:hAnsi="Times New Roman" w:cs="Times New Roman"/>
          <w:sz w:val="24"/>
          <w:szCs w:val="24"/>
        </w:rPr>
        <w:t xml:space="preserve">ое развитие </w:t>
      </w:r>
      <w:r w:rsidRPr="00A366E9">
        <w:rPr>
          <w:rFonts w:ascii="Times New Roman" w:hAnsi="Times New Roman" w:cs="Times New Roman"/>
          <w:sz w:val="24"/>
          <w:szCs w:val="24"/>
        </w:rPr>
        <w:t xml:space="preserve">СССР в конце </w:t>
      </w:r>
      <w:r w:rsidR="009945B6" w:rsidRPr="00A366E9">
        <w:rPr>
          <w:rFonts w:ascii="Times New Roman" w:hAnsi="Times New Roman" w:cs="Times New Roman"/>
          <w:sz w:val="24"/>
          <w:szCs w:val="24"/>
        </w:rPr>
        <w:t>19</w:t>
      </w:r>
      <w:r w:rsidRPr="00A366E9">
        <w:rPr>
          <w:rFonts w:ascii="Times New Roman" w:hAnsi="Times New Roman" w:cs="Times New Roman"/>
          <w:sz w:val="24"/>
          <w:szCs w:val="24"/>
        </w:rPr>
        <w:t xml:space="preserve">20-х – </w:t>
      </w:r>
      <w:r w:rsidR="009945B6" w:rsidRPr="00A366E9">
        <w:rPr>
          <w:rFonts w:ascii="Times New Roman" w:hAnsi="Times New Roman" w:cs="Times New Roman"/>
          <w:sz w:val="24"/>
          <w:szCs w:val="24"/>
        </w:rPr>
        <w:t>19</w:t>
      </w:r>
      <w:r w:rsidRPr="00A366E9">
        <w:rPr>
          <w:rFonts w:ascii="Times New Roman" w:hAnsi="Times New Roman" w:cs="Times New Roman"/>
          <w:sz w:val="24"/>
          <w:szCs w:val="24"/>
        </w:rPr>
        <w:t>30-е г</w:t>
      </w:r>
      <w:r w:rsidR="009945B6" w:rsidRPr="00A366E9">
        <w:rPr>
          <w:rFonts w:ascii="Times New Roman" w:hAnsi="Times New Roman" w:cs="Times New Roman"/>
          <w:sz w:val="24"/>
          <w:szCs w:val="24"/>
        </w:rPr>
        <w:t>г.</w:t>
      </w:r>
    </w:p>
    <w:p w14:paraId="0FC55AE2" w14:textId="0E785B0B" w:rsidR="00E8515A" w:rsidRPr="00A366E9" w:rsidRDefault="009945B6" w:rsidP="00A366E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E8515A" w:rsidRPr="00A366E9">
        <w:rPr>
          <w:rFonts w:ascii="Times New Roman" w:hAnsi="Times New Roman" w:cs="Times New Roman"/>
          <w:sz w:val="24"/>
          <w:szCs w:val="24"/>
        </w:rPr>
        <w:t xml:space="preserve">культуры в </w:t>
      </w:r>
      <w:r w:rsidR="002A66FF" w:rsidRPr="00A366E9">
        <w:rPr>
          <w:rFonts w:ascii="Times New Roman" w:hAnsi="Times New Roman" w:cs="Times New Roman"/>
          <w:sz w:val="24"/>
          <w:szCs w:val="24"/>
        </w:rPr>
        <w:t>СССР в 1920–1930-е гг.</w:t>
      </w:r>
    </w:p>
    <w:p w14:paraId="213C5975" w14:textId="77777777" w:rsidR="00E8515A" w:rsidRPr="00A366E9" w:rsidRDefault="00E8515A" w:rsidP="00A366E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>Международные отношения и внешняя политика СССР в 1930-е гг.</w:t>
      </w:r>
    </w:p>
    <w:p w14:paraId="2340B0AD" w14:textId="2F420439" w:rsidR="00E8515A" w:rsidRPr="00A366E9" w:rsidRDefault="00E8515A" w:rsidP="00A366E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>Великая Отечественная война 1941–1945 гг.</w:t>
      </w:r>
    </w:p>
    <w:p w14:paraId="03C6A828" w14:textId="77777777" w:rsidR="00E8515A" w:rsidRPr="00A366E9" w:rsidRDefault="00E8515A" w:rsidP="00A366E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>Внешняя политика СССР в 1945 – начале 1950-х гг.</w:t>
      </w:r>
    </w:p>
    <w:p w14:paraId="772DA8B2" w14:textId="2795D717" w:rsidR="00E8515A" w:rsidRPr="00A366E9" w:rsidRDefault="00E8515A" w:rsidP="00A366E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>Политическое развитие СССР в 1945–195</w:t>
      </w:r>
      <w:r w:rsidR="002A66FF" w:rsidRPr="00A366E9">
        <w:rPr>
          <w:rFonts w:ascii="Times New Roman" w:hAnsi="Times New Roman" w:cs="Times New Roman"/>
          <w:sz w:val="24"/>
          <w:szCs w:val="24"/>
        </w:rPr>
        <w:t>3</w:t>
      </w:r>
      <w:r w:rsidRPr="00A366E9">
        <w:rPr>
          <w:rFonts w:ascii="Times New Roman" w:hAnsi="Times New Roman" w:cs="Times New Roman"/>
          <w:sz w:val="24"/>
          <w:szCs w:val="24"/>
        </w:rPr>
        <w:t xml:space="preserve"> гг.</w:t>
      </w:r>
    </w:p>
    <w:p w14:paraId="2DADAE46" w14:textId="3783A087" w:rsidR="00E8515A" w:rsidRPr="00A366E9" w:rsidRDefault="00E8515A" w:rsidP="00A366E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 xml:space="preserve">СССР в середине </w:t>
      </w:r>
      <w:r w:rsidR="002A66FF" w:rsidRPr="00A366E9">
        <w:rPr>
          <w:rFonts w:ascii="Times New Roman" w:hAnsi="Times New Roman" w:cs="Times New Roman"/>
          <w:sz w:val="24"/>
          <w:szCs w:val="24"/>
        </w:rPr>
        <w:t>19</w:t>
      </w:r>
      <w:r w:rsidRPr="00A366E9">
        <w:rPr>
          <w:rFonts w:ascii="Times New Roman" w:hAnsi="Times New Roman" w:cs="Times New Roman"/>
          <w:sz w:val="24"/>
          <w:szCs w:val="24"/>
        </w:rPr>
        <w:t xml:space="preserve">50-х – </w:t>
      </w:r>
      <w:r w:rsidR="002A66FF" w:rsidRPr="00A366E9">
        <w:rPr>
          <w:rFonts w:ascii="Times New Roman" w:hAnsi="Times New Roman" w:cs="Times New Roman"/>
          <w:sz w:val="24"/>
          <w:szCs w:val="24"/>
        </w:rPr>
        <w:t>первой половине</w:t>
      </w:r>
      <w:r w:rsidRPr="00A366E9">
        <w:rPr>
          <w:rFonts w:ascii="Times New Roman" w:hAnsi="Times New Roman" w:cs="Times New Roman"/>
          <w:sz w:val="24"/>
          <w:szCs w:val="24"/>
        </w:rPr>
        <w:t xml:space="preserve"> </w:t>
      </w:r>
      <w:r w:rsidR="002A66FF" w:rsidRPr="00A366E9">
        <w:rPr>
          <w:rFonts w:ascii="Times New Roman" w:hAnsi="Times New Roman" w:cs="Times New Roman"/>
          <w:sz w:val="24"/>
          <w:szCs w:val="24"/>
        </w:rPr>
        <w:t>19</w:t>
      </w:r>
      <w:r w:rsidRPr="00A366E9">
        <w:rPr>
          <w:rFonts w:ascii="Times New Roman" w:hAnsi="Times New Roman" w:cs="Times New Roman"/>
          <w:sz w:val="24"/>
          <w:szCs w:val="24"/>
        </w:rPr>
        <w:t>60-х гг.</w:t>
      </w:r>
    </w:p>
    <w:p w14:paraId="7B0385C6" w14:textId="6F309BBF" w:rsidR="00E8515A" w:rsidRPr="00A366E9" w:rsidRDefault="00E8515A" w:rsidP="00A366E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 xml:space="preserve">Внешняя политика СССР </w:t>
      </w:r>
      <w:r w:rsidR="002A66FF" w:rsidRPr="00A366E9">
        <w:rPr>
          <w:rFonts w:ascii="Times New Roman" w:hAnsi="Times New Roman" w:cs="Times New Roman"/>
          <w:sz w:val="24"/>
          <w:szCs w:val="24"/>
        </w:rPr>
        <w:t>в середине 1950-х – первой половине 1960-х гг.</w:t>
      </w:r>
    </w:p>
    <w:p w14:paraId="512FEEAC" w14:textId="45F57465" w:rsidR="00E8515A" w:rsidRPr="00A366E9" w:rsidRDefault="00E8515A" w:rsidP="00A366E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 xml:space="preserve">СССР в середине </w:t>
      </w:r>
      <w:r w:rsidR="002A66FF" w:rsidRPr="00A366E9">
        <w:rPr>
          <w:rFonts w:ascii="Times New Roman" w:hAnsi="Times New Roman" w:cs="Times New Roman"/>
          <w:sz w:val="24"/>
          <w:szCs w:val="24"/>
        </w:rPr>
        <w:t>19</w:t>
      </w:r>
      <w:r w:rsidRPr="00A366E9">
        <w:rPr>
          <w:rFonts w:ascii="Times New Roman" w:hAnsi="Times New Roman" w:cs="Times New Roman"/>
          <w:sz w:val="24"/>
          <w:szCs w:val="24"/>
        </w:rPr>
        <w:t xml:space="preserve">60-х – </w:t>
      </w:r>
      <w:r w:rsidR="002A66FF" w:rsidRPr="00A366E9">
        <w:rPr>
          <w:rFonts w:ascii="Times New Roman" w:hAnsi="Times New Roman" w:cs="Times New Roman"/>
          <w:sz w:val="24"/>
          <w:szCs w:val="24"/>
        </w:rPr>
        <w:t>первой половине 19</w:t>
      </w:r>
      <w:r w:rsidRPr="00A366E9">
        <w:rPr>
          <w:rFonts w:ascii="Times New Roman" w:hAnsi="Times New Roman" w:cs="Times New Roman"/>
          <w:sz w:val="24"/>
          <w:szCs w:val="24"/>
        </w:rPr>
        <w:t>80-х гг.</w:t>
      </w:r>
    </w:p>
    <w:p w14:paraId="4D736056" w14:textId="77777777" w:rsidR="002A66FF" w:rsidRPr="00A366E9" w:rsidRDefault="00E8515A" w:rsidP="00A366E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 xml:space="preserve">Внешняя политика СССР </w:t>
      </w:r>
      <w:r w:rsidR="002A66FF" w:rsidRPr="00A366E9">
        <w:rPr>
          <w:rFonts w:ascii="Times New Roman" w:hAnsi="Times New Roman" w:cs="Times New Roman"/>
          <w:sz w:val="24"/>
          <w:szCs w:val="24"/>
        </w:rPr>
        <w:t>в середине 1960-х – первой половине 1980-х гг.</w:t>
      </w:r>
    </w:p>
    <w:p w14:paraId="65B25169" w14:textId="0C06A42F" w:rsidR="00E8515A" w:rsidRPr="00A366E9" w:rsidRDefault="00E8515A" w:rsidP="00A366E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>СССР</w:t>
      </w:r>
      <w:r w:rsidR="002A66FF" w:rsidRPr="00A366E9">
        <w:rPr>
          <w:rFonts w:ascii="Times New Roman" w:hAnsi="Times New Roman" w:cs="Times New Roman"/>
          <w:sz w:val="24"/>
          <w:szCs w:val="24"/>
        </w:rPr>
        <w:t xml:space="preserve"> в период «перестройки»</w:t>
      </w:r>
      <w:r w:rsidRPr="00A366E9">
        <w:rPr>
          <w:rFonts w:ascii="Times New Roman" w:hAnsi="Times New Roman" w:cs="Times New Roman"/>
          <w:sz w:val="24"/>
          <w:szCs w:val="24"/>
        </w:rPr>
        <w:t>.</w:t>
      </w:r>
    </w:p>
    <w:p w14:paraId="04EA19EA" w14:textId="7545AB0F" w:rsidR="00E8515A" w:rsidRPr="00A366E9" w:rsidRDefault="00E8515A" w:rsidP="00A366E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>Распад СССР</w:t>
      </w:r>
      <w:r w:rsidR="002A66FF" w:rsidRPr="00A366E9">
        <w:rPr>
          <w:rFonts w:ascii="Times New Roman" w:hAnsi="Times New Roman" w:cs="Times New Roman"/>
          <w:sz w:val="24"/>
          <w:szCs w:val="24"/>
        </w:rPr>
        <w:t>: причины, ход, последствия</w:t>
      </w:r>
      <w:r w:rsidRPr="00A366E9">
        <w:rPr>
          <w:rFonts w:ascii="Times New Roman" w:hAnsi="Times New Roman" w:cs="Times New Roman"/>
          <w:sz w:val="24"/>
          <w:szCs w:val="24"/>
        </w:rPr>
        <w:t>.</w:t>
      </w:r>
    </w:p>
    <w:p w14:paraId="23F0E7A6" w14:textId="2B8229E3" w:rsidR="00E8515A" w:rsidRPr="00A366E9" w:rsidRDefault="00E8515A" w:rsidP="00A366E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>Росси</w:t>
      </w:r>
      <w:r w:rsidR="002A66FF" w:rsidRPr="00A366E9">
        <w:rPr>
          <w:rFonts w:ascii="Times New Roman" w:hAnsi="Times New Roman" w:cs="Times New Roman"/>
          <w:sz w:val="24"/>
          <w:szCs w:val="24"/>
        </w:rPr>
        <w:t xml:space="preserve">йская государственность </w:t>
      </w:r>
      <w:r w:rsidRPr="00A366E9">
        <w:rPr>
          <w:rFonts w:ascii="Times New Roman" w:hAnsi="Times New Roman" w:cs="Times New Roman"/>
          <w:sz w:val="24"/>
          <w:szCs w:val="24"/>
        </w:rPr>
        <w:t>в 1990-е гг.</w:t>
      </w:r>
    </w:p>
    <w:p w14:paraId="7FA9ECD7" w14:textId="4BE9DAAB" w:rsidR="00E8515A" w:rsidRPr="00A366E9" w:rsidRDefault="002A66FF" w:rsidP="00A366E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>Российская Федерация в ХХI в.: достижения и проблемы внутреннего развития и внешней политики.</w:t>
      </w:r>
    </w:p>
    <w:p w14:paraId="6576A1B1" w14:textId="216711B5" w:rsidR="00DC119B" w:rsidRPr="00A366E9" w:rsidRDefault="00DC119B" w:rsidP="00A366E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>Российская Федерация в ХХI в.: достижения и проблемы внешней политики.</w:t>
      </w:r>
    </w:p>
    <w:p w14:paraId="0A07B535" w14:textId="77777777" w:rsidR="000435F9" w:rsidRPr="000435F9" w:rsidRDefault="000435F9" w:rsidP="00A366E9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</w:p>
    <w:p w14:paraId="74233061" w14:textId="77777777" w:rsidR="0089704F" w:rsidRPr="00A366E9" w:rsidRDefault="0089704F" w:rsidP="0089704F">
      <w:pPr>
        <w:pStyle w:val="1"/>
        <w:jc w:val="center"/>
        <w:rPr>
          <w:b/>
          <w:szCs w:val="24"/>
        </w:rPr>
      </w:pPr>
      <w:bookmarkStart w:id="0" w:name="_Hlk103846605"/>
      <w:r w:rsidRPr="00A366E9">
        <w:rPr>
          <w:b/>
          <w:szCs w:val="24"/>
        </w:rPr>
        <w:t>Рекомендательный список литературы</w:t>
      </w:r>
    </w:p>
    <w:p w14:paraId="0503DF4B" w14:textId="77777777" w:rsidR="0089704F" w:rsidRPr="00A366E9" w:rsidRDefault="0089704F" w:rsidP="0089704F">
      <w:pPr>
        <w:pStyle w:val="1"/>
        <w:jc w:val="center"/>
        <w:rPr>
          <w:b/>
          <w:szCs w:val="24"/>
        </w:rPr>
      </w:pPr>
      <w:r w:rsidRPr="00A366E9">
        <w:rPr>
          <w:b/>
          <w:szCs w:val="24"/>
        </w:rPr>
        <w:t xml:space="preserve">для подготовки к кандидатскому экзамену </w:t>
      </w:r>
    </w:p>
    <w:bookmarkEnd w:id="0"/>
    <w:p w14:paraId="009A0303" w14:textId="77777777" w:rsidR="0089704F" w:rsidRPr="0089704F" w:rsidRDefault="0089704F" w:rsidP="0089704F">
      <w:pPr>
        <w:spacing w:after="0"/>
        <w:jc w:val="both"/>
        <w:rPr>
          <w:rFonts w:ascii="Times New Roman" w:hAnsi="Times New Roman" w:cs="Times New Roman"/>
        </w:rPr>
      </w:pPr>
    </w:p>
    <w:p w14:paraId="1DB19715" w14:textId="77777777" w:rsidR="00BF2D78" w:rsidRPr="00A366E9" w:rsidRDefault="00BF2D78" w:rsidP="00A366E9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>Айрапетов О.Р. Внешняя политика Российской империи: 1801–1914. М., 2006.</w:t>
      </w:r>
    </w:p>
    <w:p w14:paraId="40FDBD8C" w14:textId="77777777" w:rsidR="00BF2D78" w:rsidRPr="00A366E9" w:rsidRDefault="00BF2D78" w:rsidP="00A366E9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>Айрапетов О.Р. Генералы, либералы и предприниматели: Работа на фронт и на революцию, 1907–1917. М., 2003.</w:t>
      </w:r>
    </w:p>
    <w:p w14:paraId="615D712F" w14:textId="77777777" w:rsidR="00BF2D78" w:rsidRPr="00A366E9" w:rsidRDefault="00BF2D78" w:rsidP="00A366E9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>Алексеев Ю.Г. Государь всея Руси. Новосибирск: Наука, 1991. 239 с.</w:t>
      </w:r>
    </w:p>
    <w:p w14:paraId="58CC034C" w14:textId="77777777" w:rsidR="00BF2D78" w:rsidRPr="00A366E9" w:rsidRDefault="00BF2D78" w:rsidP="00A366E9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66E9">
        <w:rPr>
          <w:rFonts w:ascii="Times New Roman" w:hAnsi="Times New Roman" w:cs="Times New Roman"/>
          <w:sz w:val="24"/>
          <w:szCs w:val="24"/>
        </w:rPr>
        <w:t>Ананьич</w:t>
      </w:r>
      <w:proofErr w:type="spellEnd"/>
      <w:r w:rsidRPr="00A366E9">
        <w:rPr>
          <w:rFonts w:ascii="Times New Roman" w:hAnsi="Times New Roman" w:cs="Times New Roman"/>
          <w:sz w:val="24"/>
          <w:szCs w:val="24"/>
        </w:rPr>
        <w:t xml:space="preserve"> Б.В. Сергей Юльевич Витте и его время. СПб.: Дм. Буланин, 1999. 429 с.</w:t>
      </w:r>
    </w:p>
    <w:p w14:paraId="25A751AE" w14:textId="77777777" w:rsidR="00BF2D78" w:rsidRPr="00A366E9" w:rsidRDefault="00BF2D78" w:rsidP="00A366E9">
      <w:pPr>
        <w:pStyle w:val="a4"/>
        <w:numPr>
          <w:ilvl w:val="0"/>
          <w:numId w:val="2"/>
        </w:numPr>
        <w:ind w:left="0" w:firstLine="357"/>
        <w:jc w:val="both"/>
        <w:rPr>
          <w:szCs w:val="24"/>
        </w:rPr>
      </w:pPr>
      <w:r w:rsidRPr="00A366E9">
        <w:rPr>
          <w:szCs w:val="24"/>
        </w:rPr>
        <w:t xml:space="preserve">Анисимов Е.В. Время петровских реформ. Л.: </w:t>
      </w:r>
      <w:proofErr w:type="spellStart"/>
      <w:r w:rsidRPr="00A366E9">
        <w:rPr>
          <w:szCs w:val="24"/>
        </w:rPr>
        <w:t>Лениздат</w:t>
      </w:r>
      <w:proofErr w:type="spellEnd"/>
      <w:r w:rsidRPr="00A366E9">
        <w:rPr>
          <w:szCs w:val="24"/>
        </w:rPr>
        <w:t xml:space="preserve">, 1989, 498 с. </w:t>
      </w:r>
    </w:p>
    <w:p w14:paraId="1EF5363D" w14:textId="77777777" w:rsidR="00BF2D78" w:rsidRPr="00A366E9" w:rsidRDefault="00BF2D78" w:rsidP="00A366E9">
      <w:pPr>
        <w:pStyle w:val="a4"/>
        <w:numPr>
          <w:ilvl w:val="0"/>
          <w:numId w:val="2"/>
        </w:numPr>
        <w:ind w:left="0" w:firstLine="357"/>
        <w:jc w:val="both"/>
        <w:rPr>
          <w:szCs w:val="24"/>
        </w:rPr>
      </w:pPr>
      <w:r w:rsidRPr="00A366E9">
        <w:rPr>
          <w:szCs w:val="24"/>
        </w:rPr>
        <w:t xml:space="preserve">Анисимов Е.В. Женщины на российском престоле. СПб.: </w:t>
      </w:r>
      <w:proofErr w:type="spellStart"/>
      <w:r w:rsidRPr="00A366E9">
        <w:rPr>
          <w:szCs w:val="24"/>
        </w:rPr>
        <w:t>Норинт</w:t>
      </w:r>
      <w:proofErr w:type="spellEnd"/>
      <w:r w:rsidRPr="00A366E9">
        <w:rPr>
          <w:szCs w:val="24"/>
        </w:rPr>
        <w:t>, 1998. 415 с.</w:t>
      </w:r>
    </w:p>
    <w:p w14:paraId="402E7436" w14:textId="77777777" w:rsidR="00BF2D78" w:rsidRPr="00A366E9" w:rsidRDefault="00BF2D78" w:rsidP="00A366E9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>Анисимов Е.В. Императорская Россия. СПб., 2008.</w:t>
      </w:r>
    </w:p>
    <w:p w14:paraId="512D2258" w14:textId="77777777" w:rsidR="00BF2D78" w:rsidRPr="00A366E9" w:rsidRDefault="00BF2D78" w:rsidP="00A366E9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>Анфимов А.М. П.А. Столыпин и российское крестьянство. М., 2002.</w:t>
      </w:r>
    </w:p>
    <w:p w14:paraId="4B8B64EE" w14:textId="77777777" w:rsidR="00BF2D78" w:rsidRPr="00A366E9" w:rsidRDefault="00BF2D78" w:rsidP="00A366E9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>Базилевич К.В. Внешняя политика русского централизованного государства: Вторая половина XV века. М.: Территория, 2001. 542 с.</w:t>
      </w:r>
    </w:p>
    <w:p w14:paraId="3DABEBEE" w14:textId="77777777" w:rsidR="00BF2D78" w:rsidRPr="00A366E9" w:rsidRDefault="00BF2D78" w:rsidP="00A366E9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>Байбаков С.А. История образования СССР: итоги и перспективы изучения. М., 1997.</w:t>
      </w:r>
    </w:p>
    <w:p w14:paraId="0786F1C4" w14:textId="77777777" w:rsidR="00BF2D78" w:rsidRPr="00A366E9" w:rsidRDefault="00BF2D78" w:rsidP="00A366E9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>Буданова В.П., Горский А.А., Ермолова И.Е. Великое переселение народов: этнополитические и социальные аспекты. М., 2011.</w:t>
      </w:r>
    </w:p>
    <w:p w14:paraId="5EF599AF" w14:textId="77777777" w:rsidR="00BF2D78" w:rsidRPr="00A366E9" w:rsidRDefault="00BF2D78" w:rsidP="00A366E9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>Вахрамеев А.В., Кулешов С.Г. Очерки истории советской внешней политики (1917–1991). М., 2007.</w:t>
      </w:r>
    </w:p>
    <w:p w14:paraId="0F15B23B" w14:textId="77777777" w:rsidR="00BF2D78" w:rsidRPr="00A366E9" w:rsidRDefault="00BF2D78" w:rsidP="00A366E9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>Вдовин А.И. История СССР от Ленина до Горбачева. М.: Вече, 2013.</w:t>
      </w:r>
    </w:p>
    <w:p w14:paraId="4E634B3D" w14:textId="77777777" w:rsidR="00BF2D78" w:rsidRPr="00A366E9" w:rsidRDefault="00BF2D78" w:rsidP="00A366E9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>Великая Отечественная. Русский архив. Т. 1–17. М., 1993–2002.</w:t>
      </w:r>
    </w:p>
    <w:p w14:paraId="524A39C7" w14:textId="77777777" w:rsidR="00BF2D78" w:rsidRPr="00A366E9" w:rsidRDefault="00BF2D78" w:rsidP="00A366E9">
      <w:pPr>
        <w:pStyle w:val="a4"/>
        <w:numPr>
          <w:ilvl w:val="0"/>
          <w:numId w:val="2"/>
        </w:numPr>
        <w:ind w:left="0" w:firstLine="357"/>
        <w:jc w:val="both"/>
        <w:rPr>
          <w:szCs w:val="24"/>
        </w:rPr>
      </w:pPr>
      <w:r w:rsidRPr="00A366E9">
        <w:rPr>
          <w:szCs w:val="24"/>
        </w:rPr>
        <w:t>Власть и реформы: от самодержавной к советской России. Москва: ОЛМА-ПРЕСС Экслибрис, 2006. 800 с.</w:t>
      </w:r>
    </w:p>
    <w:p w14:paraId="0497603D" w14:textId="77777777" w:rsidR="00BF2D78" w:rsidRPr="00A366E9" w:rsidRDefault="00BF2D78" w:rsidP="00A366E9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66E9">
        <w:rPr>
          <w:rFonts w:ascii="Times New Roman" w:hAnsi="Times New Roman" w:cs="Times New Roman"/>
          <w:sz w:val="24"/>
          <w:szCs w:val="24"/>
        </w:rPr>
        <w:t>Восленский</w:t>
      </w:r>
      <w:proofErr w:type="spellEnd"/>
      <w:r w:rsidRPr="00A366E9">
        <w:rPr>
          <w:rFonts w:ascii="Times New Roman" w:hAnsi="Times New Roman" w:cs="Times New Roman"/>
          <w:sz w:val="24"/>
          <w:szCs w:val="24"/>
        </w:rPr>
        <w:t xml:space="preserve"> М.С. Номенклатура. Господствующий класс Советского Союза. М.: Советская Россия, 1991.</w:t>
      </w:r>
    </w:p>
    <w:p w14:paraId="3E53A893" w14:textId="77777777" w:rsidR="00BF2D78" w:rsidRPr="00A366E9" w:rsidRDefault="00BF2D78" w:rsidP="00A366E9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 xml:space="preserve">Ганелин Р.Ш. Российское самодержавие в </w:t>
      </w:r>
      <w:smartTag w:uri="urn:schemas-microsoft-com:office:smarttags" w:element="metricconverter">
        <w:smartTagPr>
          <w:attr w:name="ProductID" w:val="1905 г"/>
        </w:smartTagPr>
        <w:r w:rsidRPr="00A366E9">
          <w:rPr>
            <w:rFonts w:ascii="Times New Roman" w:hAnsi="Times New Roman" w:cs="Times New Roman"/>
            <w:sz w:val="24"/>
            <w:szCs w:val="24"/>
          </w:rPr>
          <w:t>1905 г</w:t>
        </w:r>
      </w:smartTag>
      <w:r w:rsidRPr="00A366E9">
        <w:rPr>
          <w:rFonts w:ascii="Times New Roman" w:hAnsi="Times New Roman" w:cs="Times New Roman"/>
          <w:sz w:val="24"/>
          <w:szCs w:val="24"/>
        </w:rPr>
        <w:t>.: Реформы и революция. СПб.: Наука, 1991.</w:t>
      </w:r>
    </w:p>
    <w:p w14:paraId="2A76F3E2" w14:textId="77777777" w:rsidR="00BF2D78" w:rsidRPr="00A366E9" w:rsidRDefault="00BF2D78" w:rsidP="00A366E9">
      <w:pPr>
        <w:pStyle w:val="a4"/>
        <w:numPr>
          <w:ilvl w:val="0"/>
          <w:numId w:val="2"/>
        </w:numPr>
        <w:ind w:left="0" w:firstLine="357"/>
        <w:jc w:val="both"/>
        <w:rPr>
          <w:szCs w:val="24"/>
        </w:rPr>
      </w:pPr>
      <w:r w:rsidRPr="00A366E9">
        <w:rPr>
          <w:szCs w:val="24"/>
        </w:rPr>
        <w:t xml:space="preserve">Горский А.А. Москва и Орда. М.: Наука, 2000. 214 с. </w:t>
      </w:r>
    </w:p>
    <w:p w14:paraId="3076EED5" w14:textId="77777777" w:rsidR="00BF2D78" w:rsidRPr="00A366E9" w:rsidRDefault="00BF2D78" w:rsidP="00A366E9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>Государственная власть СССР. Высшие органы власти и управления и их руководители.</w:t>
      </w:r>
      <w:r w:rsidRPr="00A366E9">
        <w:rPr>
          <w:rFonts w:ascii="Times New Roman" w:hAnsi="Times New Roman" w:cs="Times New Roman"/>
          <w:sz w:val="24"/>
          <w:szCs w:val="24"/>
        </w:rPr>
        <w:t xml:space="preserve"> </w:t>
      </w:r>
      <w:r w:rsidRPr="00A366E9">
        <w:rPr>
          <w:rFonts w:ascii="Times New Roman" w:hAnsi="Times New Roman" w:cs="Times New Roman"/>
          <w:sz w:val="24"/>
          <w:szCs w:val="24"/>
        </w:rPr>
        <w:t>1923–1991 гг. Историко-биографический справочник. М., 1999.</w:t>
      </w:r>
    </w:p>
    <w:p w14:paraId="5DB53107" w14:textId="77777777" w:rsidR="00BF2D78" w:rsidRPr="00A366E9" w:rsidRDefault="00BF2D78" w:rsidP="00A366E9">
      <w:pPr>
        <w:pStyle w:val="a4"/>
        <w:numPr>
          <w:ilvl w:val="0"/>
          <w:numId w:val="2"/>
        </w:numPr>
        <w:ind w:left="0" w:firstLine="357"/>
        <w:jc w:val="both"/>
        <w:rPr>
          <w:szCs w:val="24"/>
        </w:rPr>
      </w:pPr>
      <w:r w:rsidRPr="00A366E9">
        <w:rPr>
          <w:szCs w:val="24"/>
        </w:rPr>
        <w:t>Греков Б.Д. Киевская Русь. Л., 1953. 568 с.</w:t>
      </w:r>
    </w:p>
    <w:p w14:paraId="0B26B69C" w14:textId="77777777" w:rsidR="00BF2D78" w:rsidRPr="00A366E9" w:rsidRDefault="00BF2D78" w:rsidP="00A366E9">
      <w:pPr>
        <w:pStyle w:val="a4"/>
        <w:numPr>
          <w:ilvl w:val="0"/>
          <w:numId w:val="2"/>
        </w:numPr>
        <w:ind w:left="0" w:firstLine="357"/>
        <w:jc w:val="both"/>
        <w:rPr>
          <w:szCs w:val="24"/>
        </w:rPr>
      </w:pPr>
      <w:r w:rsidRPr="00A366E9">
        <w:rPr>
          <w:szCs w:val="24"/>
        </w:rPr>
        <w:t>Гумилев Л.Н. Древняя Русь и великая степь. М.: Мысль, 1989. 764 с.</w:t>
      </w:r>
    </w:p>
    <w:p w14:paraId="673822B6" w14:textId="77777777" w:rsidR="00BF2D78" w:rsidRPr="00A366E9" w:rsidRDefault="00BF2D78" w:rsidP="00A366E9">
      <w:pPr>
        <w:pStyle w:val="a4"/>
        <w:numPr>
          <w:ilvl w:val="0"/>
          <w:numId w:val="2"/>
        </w:numPr>
        <w:ind w:left="0" w:firstLine="357"/>
        <w:jc w:val="both"/>
        <w:rPr>
          <w:szCs w:val="24"/>
        </w:rPr>
      </w:pPr>
      <w:r w:rsidRPr="00A366E9">
        <w:rPr>
          <w:szCs w:val="24"/>
        </w:rPr>
        <w:t xml:space="preserve">Гумилев Л.Н. </w:t>
      </w:r>
      <w:proofErr w:type="spellStart"/>
      <w:r w:rsidRPr="00A366E9">
        <w:rPr>
          <w:szCs w:val="24"/>
        </w:rPr>
        <w:t>Энтогенез</w:t>
      </w:r>
      <w:proofErr w:type="spellEnd"/>
      <w:r w:rsidRPr="00A366E9">
        <w:rPr>
          <w:szCs w:val="24"/>
        </w:rPr>
        <w:t xml:space="preserve"> и биосфера Земли. Л.: ЛГУ, 1989. 495 с.</w:t>
      </w:r>
    </w:p>
    <w:p w14:paraId="6F98881D" w14:textId="77777777" w:rsidR="00BF2D78" w:rsidRPr="00A366E9" w:rsidRDefault="00BF2D78" w:rsidP="00A366E9">
      <w:pPr>
        <w:pStyle w:val="a4"/>
        <w:numPr>
          <w:ilvl w:val="0"/>
          <w:numId w:val="2"/>
        </w:numPr>
        <w:ind w:left="0" w:firstLine="357"/>
        <w:jc w:val="both"/>
        <w:rPr>
          <w:szCs w:val="24"/>
        </w:rPr>
      </w:pPr>
      <w:r w:rsidRPr="00A366E9">
        <w:rPr>
          <w:szCs w:val="24"/>
        </w:rPr>
        <w:t>Данилевский И.Н. Древняя Русь глазами современников и потомков (IX–XII вв.). М.: Аспект пресс, 1998, 1999. 398 с.</w:t>
      </w:r>
    </w:p>
    <w:p w14:paraId="49AAC53C" w14:textId="77777777" w:rsidR="00BF2D78" w:rsidRPr="00A366E9" w:rsidRDefault="00BF2D78" w:rsidP="00A366E9">
      <w:pPr>
        <w:pStyle w:val="a4"/>
        <w:numPr>
          <w:ilvl w:val="0"/>
          <w:numId w:val="2"/>
        </w:numPr>
        <w:ind w:left="0" w:firstLine="357"/>
        <w:jc w:val="both"/>
        <w:rPr>
          <w:szCs w:val="24"/>
        </w:rPr>
      </w:pPr>
      <w:r w:rsidRPr="00A366E9">
        <w:rPr>
          <w:szCs w:val="24"/>
        </w:rPr>
        <w:lastRenderedPageBreak/>
        <w:t>Данилевский И.Н. Русские земли глазами современников и потомков (XII–XIV вв.). М.: Аспект пресс, 2000, 2001. 389 с.</w:t>
      </w:r>
    </w:p>
    <w:p w14:paraId="375D5CA6" w14:textId="77777777" w:rsidR="00BF2D78" w:rsidRPr="00A366E9" w:rsidRDefault="00BF2D78" w:rsidP="00A366E9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>Данилов А.А., Пыжиков А.В. Рождение сверхдержавы: СССР в первые послевоенные</w:t>
      </w:r>
      <w:r w:rsidRPr="00A366E9">
        <w:rPr>
          <w:rFonts w:ascii="Times New Roman" w:hAnsi="Times New Roman" w:cs="Times New Roman"/>
          <w:sz w:val="24"/>
          <w:szCs w:val="24"/>
        </w:rPr>
        <w:t xml:space="preserve"> </w:t>
      </w:r>
      <w:r w:rsidRPr="00A366E9">
        <w:rPr>
          <w:rFonts w:ascii="Times New Roman" w:hAnsi="Times New Roman" w:cs="Times New Roman"/>
          <w:sz w:val="24"/>
          <w:szCs w:val="24"/>
        </w:rPr>
        <w:t>годы. 1945–1953 годы. М.: РОССПЭН, 2002.</w:t>
      </w:r>
    </w:p>
    <w:p w14:paraId="13B81B95" w14:textId="77777777" w:rsidR="00BF2D78" w:rsidRPr="00A366E9" w:rsidRDefault="00BF2D78" w:rsidP="00A366E9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>Данилов В.П. Трагедия советской деревни. Коллективизация и раскулачивание. 1927–1939. Т. 1–5. М., 1999–2006.</w:t>
      </w:r>
    </w:p>
    <w:p w14:paraId="1906DD5A" w14:textId="77777777" w:rsidR="00BF2D78" w:rsidRPr="00A366E9" w:rsidRDefault="00BF2D78" w:rsidP="00A366E9">
      <w:pPr>
        <w:pStyle w:val="a4"/>
        <w:numPr>
          <w:ilvl w:val="0"/>
          <w:numId w:val="2"/>
        </w:numPr>
        <w:ind w:left="0" w:firstLine="357"/>
        <w:jc w:val="both"/>
        <w:rPr>
          <w:szCs w:val="24"/>
        </w:rPr>
      </w:pPr>
      <w:r w:rsidRPr="00A366E9">
        <w:rPr>
          <w:szCs w:val="24"/>
        </w:rPr>
        <w:t>Дружинин Н.М. Государственные крестьяне и реформа П.Д. Киселева. В 2 т. М.; Л., 1946. 632 с.</w:t>
      </w:r>
    </w:p>
    <w:p w14:paraId="37667E58" w14:textId="77777777" w:rsidR="00BF2D78" w:rsidRPr="00A366E9" w:rsidRDefault="00BF2D78" w:rsidP="00A366E9">
      <w:pPr>
        <w:pStyle w:val="a4"/>
        <w:numPr>
          <w:ilvl w:val="0"/>
          <w:numId w:val="2"/>
        </w:numPr>
        <w:ind w:left="0" w:firstLine="357"/>
        <w:jc w:val="both"/>
        <w:rPr>
          <w:szCs w:val="24"/>
        </w:rPr>
      </w:pPr>
      <w:r w:rsidRPr="00A366E9">
        <w:rPr>
          <w:szCs w:val="24"/>
        </w:rPr>
        <w:t>Ерошкин Н.П. История государственных учреждений дореволюционной России. М.: Высшая школа, 1968. 368 с.</w:t>
      </w:r>
    </w:p>
    <w:p w14:paraId="7209B5BB" w14:textId="77777777" w:rsidR="00BF2D78" w:rsidRPr="00A366E9" w:rsidRDefault="00BF2D78" w:rsidP="00A366E9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>Зайончковский А.М. Первая мировая война. СПб., 2002.</w:t>
      </w:r>
    </w:p>
    <w:p w14:paraId="798DB6E0" w14:textId="77777777" w:rsidR="00BF2D78" w:rsidRPr="00A366E9" w:rsidRDefault="00BF2D78" w:rsidP="00A366E9">
      <w:pPr>
        <w:pStyle w:val="a4"/>
        <w:numPr>
          <w:ilvl w:val="0"/>
          <w:numId w:val="2"/>
        </w:numPr>
        <w:ind w:left="0" w:firstLine="357"/>
        <w:jc w:val="both"/>
        <w:rPr>
          <w:szCs w:val="24"/>
        </w:rPr>
      </w:pPr>
      <w:r w:rsidRPr="00A366E9">
        <w:rPr>
          <w:szCs w:val="24"/>
        </w:rPr>
        <w:t xml:space="preserve">Зайончковский П.А. Отмена крепостного права в России. М.: </w:t>
      </w:r>
      <w:proofErr w:type="spellStart"/>
      <w:r w:rsidRPr="00A366E9">
        <w:rPr>
          <w:szCs w:val="24"/>
        </w:rPr>
        <w:t>Госполитиздат</w:t>
      </w:r>
      <w:proofErr w:type="spellEnd"/>
      <w:r w:rsidRPr="00A366E9">
        <w:rPr>
          <w:szCs w:val="24"/>
        </w:rPr>
        <w:t>, 1954. 292 с.</w:t>
      </w:r>
    </w:p>
    <w:p w14:paraId="4CAD979A" w14:textId="77777777" w:rsidR="00BF2D78" w:rsidRPr="00A366E9" w:rsidRDefault="00BF2D78" w:rsidP="00A366E9">
      <w:pPr>
        <w:pStyle w:val="a4"/>
        <w:numPr>
          <w:ilvl w:val="0"/>
          <w:numId w:val="2"/>
        </w:numPr>
        <w:ind w:left="0" w:firstLine="357"/>
        <w:jc w:val="both"/>
        <w:rPr>
          <w:szCs w:val="24"/>
        </w:rPr>
      </w:pPr>
      <w:r w:rsidRPr="00A366E9">
        <w:rPr>
          <w:szCs w:val="24"/>
        </w:rPr>
        <w:t xml:space="preserve">Зайончковский П.А. Правительственный аппарат самодержавной России в </w:t>
      </w:r>
      <w:r w:rsidRPr="00A366E9">
        <w:rPr>
          <w:szCs w:val="24"/>
          <w:lang w:val="en-US"/>
        </w:rPr>
        <w:t>XIX</w:t>
      </w:r>
      <w:r w:rsidRPr="00A366E9">
        <w:rPr>
          <w:szCs w:val="24"/>
        </w:rPr>
        <w:t xml:space="preserve"> в. М.: Мысль. 1978. 288 с.</w:t>
      </w:r>
    </w:p>
    <w:p w14:paraId="3A9DBBE6" w14:textId="77777777" w:rsidR="00BF2D78" w:rsidRPr="00A366E9" w:rsidRDefault="00BF2D78" w:rsidP="00A366E9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 xml:space="preserve">Зайончковский П.А. Российское самодержавие в конце </w:t>
      </w:r>
      <w:r w:rsidRPr="00A366E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366E9">
        <w:rPr>
          <w:rFonts w:ascii="Times New Roman" w:hAnsi="Times New Roman" w:cs="Times New Roman"/>
          <w:sz w:val="24"/>
          <w:szCs w:val="24"/>
        </w:rPr>
        <w:t xml:space="preserve"> столетия. М. 1970. </w:t>
      </w:r>
    </w:p>
    <w:p w14:paraId="503E2EEF" w14:textId="77777777" w:rsidR="00BF2D78" w:rsidRPr="00A366E9" w:rsidRDefault="00BF2D78" w:rsidP="00A366E9">
      <w:pPr>
        <w:pStyle w:val="a4"/>
        <w:numPr>
          <w:ilvl w:val="0"/>
          <w:numId w:val="2"/>
        </w:numPr>
        <w:ind w:left="0" w:firstLine="357"/>
        <w:jc w:val="both"/>
        <w:rPr>
          <w:szCs w:val="24"/>
        </w:rPr>
      </w:pPr>
      <w:r w:rsidRPr="00A366E9">
        <w:rPr>
          <w:szCs w:val="24"/>
        </w:rPr>
        <w:t>Зимин А.А. Опричнина Ивана Грозного. М.: Мысль, 1964. 535 с.</w:t>
      </w:r>
    </w:p>
    <w:p w14:paraId="7C9B727E" w14:textId="77777777" w:rsidR="00BF2D78" w:rsidRPr="00A366E9" w:rsidRDefault="00BF2D78" w:rsidP="00A366E9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 xml:space="preserve">История внешней политики России: XVIII век: (От Северной войны до войн России против Наполеона). М.: </w:t>
      </w:r>
      <w:proofErr w:type="spellStart"/>
      <w:r w:rsidRPr="00A366E9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A366E9">
        <w:rPr>
          <w:rFonts w:ascii="Times New Roman" w:hAnsi="Times New Roman" w:cs="Times New Roman"/>
          <w:sz w:val="24"/>
          <w:szCs w:val="24"/>
        </w:rPr>
        <w:t>. отношения, 1998. 303</w:t>
      </w:r>
      <w:r w:rsidRPr="00A366E9">
        <w:rPr>
          <w:rFonts w:ascii="Times New Roman" w:hAnsi="Times New Roman" w:cs="Times New Roman"/>
          <w:sz w:val="24"/>
          <w:szCs w:val="24"/>
        </w:rPr>
        <w:t xml:space="preserve"> </w:t>
      </w:r>
      <w:r w:rsidRPr="00A366E9">
        <w:rPr>
          <w:rFonts w:ascii="Times New Roman" w:hAnsi="Times New Roman" w:cs="Times New Roman"/>
          <w:sz w:val="24"/>
          <w:szCs w:val="24"/>
        </w:rPr>
        <w:t>с.</w:t>
      </w:r>
    </w:p>
    <w:p w14:paraId="72844CA6" w14:textId="77777777" w:rsidR="00BF2D78" w:rsidRPr="00A366E9" w:rsidRDefault="00BF2D78" w:rsidP="00A366E9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 xml:space="preserve">История политических партий России: Учеб. для вузов / Н.Г. </w:t>
      </w:r>
      <w:proofErr w:type="spellStart"/>
      <w:r w:rsidRPr="00A366E9">
        <w:rPr>
          <w:rFonts w:ascii="Times New Roman" w:hAnsi="Times New Roman" w:cs="Times New Roman"/>
          <w:sz w:val="24"/>
          <w:szCs w:val="24"/>
        </w:rPr>
        <w:t>Думова</w:t>
      </w:r>
      <w:proofErr w:type="spellEnd"/>
      <w:r w:rsidRPr="00A366E9">
        <w:rPr>
          <w:rFonts w:ascii="Times New Roman" w:hAnsi="Times New Roman" w:cs="Times New Roman"/>
          <w:sz w:val="24"/>
          <w:szCs w:val="24"/>
        </w:rPr>
        <w:t xml:space="preserve">, Н.Д. Ерофеев, С.В. Тютькин и др.; </w:t>
      </w:r>
      <w:r w:rsidRPr="00A366E9">
        <w:rPr>
          <w:rFonts w:ascii="Times New Roman" w:hAnsi="Times New Roman" w:cs="Times New Roman"/>
          <w:sz w:val="24"/>
          <w:szCs w:val="24"/>
        </w:rPr>
        <w:t>п</w:t>
      </w:r>
      <w:r w:rsidRPr="00A366E9">
        <w:rPr>
          <w:rFonts w:ascii="Times New Roman" w:hAnsi="Times New Roman" w:cs="Times New Roman"/>
          <w:sz w:val="24"/>
          <w:szCs w:val="24"/>
        </w:rPr>
        <w:t>од ред</w:t>
      </w:r>
      <w:r w:rsidRPr="00A366E9">
        <w:rPr>
          <w:rFonts w:ascii="Times New Roman" w:hAnsi="Times New Roman" w:cs="Times New Roman"/>
          <w:sz w:val="24"/>
          <w:szCs w:val="24"/>
        </w:rPr>
        <w:t>.</w:t>
      </w:r>
      <w:r w:rsidRPr="00A366E9">
        <w:rPr>
          <w:rFonts w:ascii="Times New Roman" w:hAnsi="Times New Roman" w:cs="Times New Roman"/>
          <w:sz w:val="24"/>
          <w:szCs w:val="24"/>
        </w:rPr>
        <w:t xml:space="preserve"> А.И. </w:t>
      </w:r>
      <w:proofErr w:type="spellStart"/>
      <w:r w:rsidRPr="00A366E9">
        <w:rPr>
          <w:rFonts w:ascii="Times New Roman" w:hAnsi="Times New Roman" w:cs="Times New Roman"/>
          <w:sz w:val="24"/>
          <w:szCs w:val="24"/>
        </w:rPr>
        <w:t>Зевелева</w:t>
      </w:r>
      <w:proofErr w:type="spellEnd"/>
      <w:r w:rsidRPr="00A366E9">
        <w:rPr>
          <w:rFonts w:ascii="Times New Roman" w:hAnsi="Times New Roman" w:cs="Times New Roman"/>
          <w:sz w:val="24"/>
          <w:szCs w:val="24"/>
        </w:rPr>
        <w:t>. М.: Высш</w:t>
      </w:r>
      <w:r w:rsidRPr="00A366E9">
        <w:rPr>
          <w:rFonts w:ascii="Times New Roman" w:hAnsi="Times New Roman" w:cs="Times New Roman"/>
          <w:sz w:val="24"/>
          <w:szCs w:val="24"/>
        </w:rPr>
        <w:t>ая</w:t>
      </w:r>
      <w:r w:rsidRPr="00A366E9">
        <w:rPr>
          <w:rFonts w:ascii="Times New Roman" w:hAnsi="Times New Roman" w:cs="Times New Roman"/>
          <w:sz w:val="24"/>
          <w:szCs w:val="24"/>
        </w:rPr>
        <w:t xml:space="preserve"> шк</w:t>
      </w:r>
      <w:r w:rsidRPr="00A366E9">
        <w:rPr>
          <w:rFonts w:ascii="Times New Roman" w:hAnsi="Times New Roman" w:cs="Times New Roman"/>
          <w:sz w:val="24"/>
          <w:szCs w:val="24"/>
        </w:rPr>
        <w:t>ола</w:t>
      </w:r>
      <w:r w:rsidRPr="00A366E9">
        <w:rPr>
          <w:rFonts w:ascii="Times New Roman" w:hAnsi="Times New Roman" w:cs="Times New Roman"/>
          <w:sz w:val="24"/>
          <w:szCs w:val="24"/>
        </w:rPr>
        <w:t>, 1994. 447</w:t>
      </w:r>
      <w:r w:rsidRPr="00A366E9">
        <w:rPr>
          <w:rFonts w:ascii="Times New Roman" w:hAnsi="Times New Roman" w:cs="Times New Roman"/>
          <w:sz w:val="24"/>
          <w:szCs w:val="24"/>
        </w:rPr>
        <w:t xml:space="preserve"> </w:t>
      </w:r>
      <w:r w:rsidRPr="00A366E9">
        <w:rPr>
          <w:rFonts w:ascii="Times New Roman" w:hAnsi="Times New Roman" w:cs="Times New Roman"/>
          <w:sz w:val="24"/>
          <w:szCs w:val="24"/>
        </w:rPr>
        <w:t xml:space="preserve">с. </w:t>
      </w:r>
    </w:p>
    <w:p w14:paraId="587D6654" w14:textId="77777777" w:rsidR="00BF2D78" w:rsidRPr="00A366E9" w:rsidRDefault="00BF2D78" w:rsidP="00A366E9">
      <w:pPr>
        <w:pStyle w:val="a4"/>
        <w:numPr>
          <w:ilvl w:val="0"/>
          <w:numId w:val="2"/>
        </w:numPr>
        <w:ind w:left="0" w:firstLine="357"/>
        <w:jc w:val="both"/>
        <w:rPr>
          <w:szCs w:val="24"/>
        </w:rPr>
      </w:pPr>
      <w:r w:rsidRPr="00A366E9">
        <w:rPr>
          <w:szCs w:val="24"/>
        </w:rPr>
        <w:t>История предпринимательства в России. Кн. 1-я</w:t>
      </w:r>
      <w:proofErr w:type="gramStart"/>
      <w:r w:rsidRPr="00A366E9">
        <w:rPr>
          <w:szCs w:val="24"/>
        </w:rPr>
        <w:t>: От</w:t>
      </w:r>
      <w:proofErr w:type="gramEnd"/>
      <w:r w:rsidRPr="00A366E9">
        <w:rPr>
          <w:szCs w:val="24"/>
        </w:rPr>
        <w:t xml:space="preserve"> средневековья до середины XIX века</w:t>
      </w:r>
      <w:r w:rsidRPr="00A366E9">
        <w:rPr>
          <w:szCs w:val="24"/>
        </w:rPr>
        <w:t>.</w:t>
      </w:r>
      <w:r w:rsidRPr="00A366E9">
        <w:rPr>
          <w:szCs w:val="24"/>
        </w:rPr>
        <w:t xml:space="preserve"> М.: РОССПЭН, 2000. 680</w:t>
      </w:r>
      <w:r w:rsidRPr="00A366E9">
        <w:rPr>
          <w:szCs w:val="24"/>
        </w:rPr>
        <w:t xml:space="preserve"> </w:t>
      </w:r>
      <w:r w:rsidRPr="00A366E9">
        <w:rPr>
          <w:szCs w:val="24"/>
        </w:rPr>
        <w:t>с.</w:t>
      </w:r>
    </w:p>
    <w:p w14:paraId="5DCB7F41" w14:textId="77777777" w:rsidR="00BF2D78" w:rsidRPr="00A366E9" w:rsidRDefault="00BF2D78" w:rsidP="00A366E9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>История России с древнейших времен до 1861 года: Учеб. для ВУЗов / Н.И. Павленко, И.Л. Андреев, Н.И Кобрин, В.А. Федоров; под ред. Н.И. Павленко. М. 2000.</w:t>
      </w:r>
    </w:p>
    <w:p w14:paraId="62DDB92D" w14:textId="77777777" w:rsidR="00BF2D78" w:rsidRPr="00A366E9" w:rsidRDefault="00BF2D78" w:rsidP="00A366E9">
      <w:pPr>
        <w:pStyle w:val="a4"/>
        <w:numPr>
          <w:ilvl w:val="0"/>
          <w:numId w:val="2"/>
        </w:numPr>
        <w:ind w:left="0" w:firstLine="357"/>
        <w:jc w:val="both"/>
        <w:rPr>
          <w:szCs w:val="24"/>
        </w:rPr>
      </w:pPr>
      <w:r w:rsidRPr="00A366E9">
        <w:rPr>
          <w:szCs w:val="24"/>
        </w:rPr>
        <w:t xml:space="preserve">История России. XVIII </w:t>
      </w:r>
      <w:r w:rsidRPr="00A366E9">
        <w:rPr>
          <w:szCs w:val="24"/>
        </w:rPr>
        <w:t>–</w:t>
      </w:r>
      <w:r w:rsidRPr="00A366E9">
        <w:rPr>
          <w:szCs w:val="24"/>
        </w:rPr>
        <w:t xml:space="preserve"> начала XX века: Учебник / М.Ю. </w:t>
      </w:r>
      <w:proofErr w:type="spellStart"/>
      <w:r w:rsidRPr="00A366E9">
        <w:rPr>
          <w:szCs w:val="24"/>
        </w:rPr>
        <w:t>Лачаева</w:t>
      </w:r>
      <w:proofErr w:type="spellEnd"/>
      <w:r w:rsidRPr="00A366E9">
        <w:rPr>
          <w:szCs w:val="24"/>
        </w:rPr>
        <w:t>, Л.М. Ляшенко, В.Е. Воронин и др. М.: Инфра-М, 2015. 384 c.</w:t>
      </w:r>
    </w:p>
    <w:p w14:paraId="6F15E802" w14:textId="77777777" w:rsidR="00BF2D78" w:rsidRPr="00A366E9" w:rsidRDefault="00BF2D78" w:rsidP="00A366E9">
      <w:pPr>
        <w:pStyle w:val="a4"/>
        <w:numPr>
          <w:ilvl w:val="0"/>
          <w:numId w:val="2"/>
        </w:numPr>
        <w:ind w:left="0" w:firstLine="357"/>
        <w:jc w:val="both"/>
        <w:rPr>
          <w:szCs w:val="24"/>
        </w:rPr>
      </w:pPr>
      <w:r w:rsidRPr="00A366E9">
        <w:rPr>
          <w:szCs w:val="24"/>
        </w:rPr>
        <w:t>Каменский</w:t>
      </w:r>
      <w:r w:rsidRPr="00A366E9">
        <w:rPr>
          <w:szCs w:val="24"/>
        </w:rPr>
        <w:t xml:space="preserve"> </w:t>
      </w:r>
      <w:r w:rsidRPr="00A366E9">
        <w:rPr>
          <w:szCs w:val="24"/>
        </w:rPr>
        <w:t>А</w:t>
      </w:r>
      <w:r w:rsidRPr="00A366E9">
        <w:rPr>
          <w:szCs w:val="24"/>
        </w:rPr>
        <w:t>.</w:t>
      </w:r>
      <w:r w:rsidRPr="00A366E9">
        <w:rPr>
          <w:szCs w:val="24"/>
        </w:rPr>
        <w:t>Б</w:t>
      </w:r>
      <w:r w:rsidRPr="00A366E9">
        <w:rPr>
          <w:szCs w:val="24"/>
        </w:rPr>
        <w:t>.</w:t>
      </w:r>
      <w:r w:rsidRPr="00A366E9">
        <w:rPr>
          <w:szCs w:val="24"/>
        </w:rPr>
        <w:t xml:space="preserve"> От Петра I до Павла I: Реформы в России XVIII века: Опыт целостного анализа</w:t>
      </w:r>
      <w:r w:rsidRPr="00A366E9">
        <w:rPr>
          <w:szCs w:val="24"/>
        </w:rPr>
        <w:t xml:space="preserve">. </w:t>
      </w:r>
      <w:r w:rsidRPr="00A366E9">
        <w:rPr>
          <w:szCs w:val="24"/>
        </w:rPr>
        <w:t xml:space="preserve">М.: Изд-во Рос. гос. </w:t>
      </w:r>
      <w:proofErr w:type="spellStart"/>
      <w:r w:rsidRPr="00A366E9">
        <w:rPr>
          <w:szCs w:val="24"/>
        </w:rPr>
        <w:t>гуманит</w:t>
      </w:r>
      <w:proofErr w:type="spellEnd"/>
      <w:r w:rsidRPr="00A366E9">
        <w:rPr>
          <w:szCs w:val="24"/>
        </w:rPr>
        <w:t>. ун-та, 1999. 575</w:t>
      </w:r>
      <w:r w:rsidRPr="00A366E9">
        <w:rPr>
          <w:szCs w:val="24"/>
        </w:rPr>
        <w:t xml:space="preserve"> </w:t>
      </w:r>
      <w:r w:rsidRPr="00A366E9">
        <w:rPr>
          <w:szCs w:val="24"/>
        </w:rPr>
        <w:t>с.</w:t>
      </w:r>
    </w:p>
    <w:p w14:paraId="36728DD0" w14:textId="77777777" w:rsidR="00BF2D78" w:rsidRPr="00A366E9" w:rsidRDefault="00BF2D78" w:rsidP="00A366E9">
      <w:pPr>
        <w:pStyle w:val="a4"/>
        <w:numPr>
          <w:ilvl w:val="0"/>
          <w:numId w:val="2"/>
        </w:numPr>
        <w:ind w:left="0" w:firstLine="357"/>
        <w:jc w:val="both"/>
        <w:rPr>
          <w:szCs w:val="24"/>
        </w:rPr>
      </w:pPr>
      <w:proofErr w:type="spellStart"/>
      <w:r w:rsidRPr="00A366E9">
        <w:rPr>
          <w:szCs w:val="24"/>
        </w:rPr>
        <w:t>Клибанов</w:t>
      </w:r>
      <w:proofErr w:type="spellEnd"/>
      <w:r w:rsidRPr="00A366E9">
        <w:rPr>
          <w:szCs w:val="24"/>
        </w:rPr>
        <w:t xml:space="preserve"> А</w:t>
      </w:r>
      <w:r w:rsidRPr="00A366E9">
        <w:rPr>
          <w:szCs w:val="24"/>
        </w:rPr>
        <w:t>.</w:t>
      </w:r>
      <w:r w:rsidRPr="00A366E9">
        <w:rPr>
          <w:szCs w:val="24"/>
        </w:rPr>
        <w:t>И</w:t>
      </w:r>
      <w:r w:rsidRPr="00A366E9">
        <w:rPr>
          <w:szCs w:val="24"/>
        </w:rPr>
        <w:t>.</w:t>
      </w:r>
      <w:r w:rsidRPr="00A366E9">
        <w:rPr>
          <w:szCs w:val="24"/>
        </w:rPr>
        <w:t xml:space="preserve"> Духовная культура </w:t>
      </w:r>
      <w:proofErr w:type="spellStart"/>
      <w:r w:rsidRPr="00A366E9">
        <w:rPr>
          <w:szCs w:val="24"/>
        </w:rPr>
        <w:t>средневекой</w:t>
      </w:r>
      <w:proofErr w:type="spellEnd"/>
      <w:r w:rsidRPr="00A366E9">
        <w:rPr>
          <w:szCs w:val="24"/>
        </w:rPr>
        <w:t xml:space="preserve"> Руси. М.: Аспект Пресс, 1996. 367</w:t>
      </w:r>
      <w:r w:rsidRPr="00A366E9">
        <w:rPr>
          <w:szCs w:val="24"/>
        </w:rPr>
        <w:t xml:space="preserve"> </w:t>
      </w:r>
      <w:r w:rsidRPr="00A366E9">
        <w:rPr>
          <w:szCs w:val="24"/>
        </w:rPr>
        <w:t xml:space="preserve">с. </w:t>
      </w:r>
    </w:p>
    <w:p w14:paraId="63B72C6B" w14:textId="77777777" w:rsidR="00BF2D78" w:rsidRPr="00A366E9" w:rsidRDefault="00BF2D78" w:rsidP="00A366E9">
      <w:pPr>
        <w:pStyle w:val="a4"/>
        <w:numPr>
          <w:ilvl w:val="0"/>
          <w:numId w:val="2"/>
        </w:numPr>
        <w:ind w:left="0" w:firstLine="357"/>
        <w:jc w:val="both"/>
        <w:rPr>
          <w:szCs w:val="24"/>
        </w:rPr>
      </w:pPr>
      <w:r w:rsidRPr="00A366E9">
        <w:rPr>
          <w:szCs w:val="24"/>
        </w:rPr>
        <w:t>Кобрин В</w:t>
      </w:r>
      <w:r w:rsidRPr="00A366E9">
        <w:rPr>
          <w:szCs w:val="24"/>
        </w:rPr>
        <w:t>.</w:t>
      </w:r>
      <w:r w:rsidRPr="00A366E9">
        <w:rPr>
          <w:szCs w:val="24"/>
        </w:rPr>
        <w:t>Б</w:t>
      </w:r>
      <w:r w:rsidRPr="00A366E9">
        <w:rPr>
          <w:szCs w:val="24"/>
        </w:rPr>
        <w:t>.</w:t>
      </w:r>
      <w:r w:rsidRPr="00A366E9">
        <w:rPr>
          <w:szCs w:val="24"/>
        </w:rPr>
        <w:t xml:space="preserve"> Иван Грозный. М., 1989. 175</w:t>
      </w:r>
      <w:r w:rsidRPr="00A366E9">
        <w:rPr>
          <w:szCs w:val="24"/>
        </w:rPr>
        <w:t xml:space="preserve"> </w:t>
      </w:r>
      <w:r w:rsidRPr="00A366E9">
        <w:rPr>
          <w:szCs w:val="24"/>
        </w:rPr>
        <w:t>с.</w:t>
      </w:r>
    </w:p>
    <w:p w14:paraId="052FE622" w14:textId="77777777" w:rsidR="00BF2D78" w:rsidRPr="00A366E9" w:rsidRDefault="00BF2D78" w:rsidP="00A366E9">
      <w:pPr>
        <w:pStyle w:val="a4"/>
        <w:numPr>
          <w:ilvl w:val="0"/>
          <w:numId w:val="2"/>
        </w:numPr>
        <w:ind w:left="0" w:firstLine="357"/>
        <w:jc w:val="both"/>
        <w:rPr>
          <w:szCs w:val="24"/>
        </w:rPr>
      </w:pPr>
      <w:r w:rsidRPr="00A366E9">
        <w:rPr>
          <w:szCs w:val="24"/>
        </w:rPr>
        <w:t>Ковальченко И.Д. Аграрный строй России второй половины XIX – начала XX века. М.,</w:t>
      </w:r>
      <w:r w:rsidRPr="00A366E9">
        <w:rPr>
          <w:szCs w:val="24"/>
        </w:rPr>
        <w:t xml:space="preserve"> </w:t>
      </w:r>
      <w:r w:rsidRPr="00A366E9">
        <w:rPr>
          <w:szCs w:val="24"/>
        </w:rPr>
        <w:t>2004.</w:t>
      </w:r>
    </w:p>
    <w:p w14:paraId="199C50FD" w14:textId="77777777" w:rsidR="00BF2D78" w:rsidRPr="00A366E9" w:rsidRDefault="00BF2D78" w:rsidP="00A366E9">
      <w:pPr>
        <w:pStyle w:val="a4"/>
        <w:numPr>
          <w:ilvl w:val="0"/>
          <w:numId w:val="2"/>
        </w:numPr>
        <w:ind w:left="0" w:firstLine="357"/>
        <w:jc w:val="both"/>
        <w:rPr>
          <w:szCs w:val="24"/>
        </w:rPr>
      </w:pPr>
      <w:proofErr w:type="spellStart"/>
      <w:r w:rsidRPr="00A366E9">
        <w:rPr>
          <w:szCs w:val="24"/>
        </w:rPr>
        <w:t>Корелин</w:t>
      </w:r>
      <w:proofErr w:type="spellEnd"/>
      <w:r w:rsidRPr="00A366E9">
        <w:rPr>
          <w:szCs w:val="24"/>
        </w:rPr>
        <w:t xml:space="preserve"> А.П. Власть и общество в России. Век XIX: время ожиданий и перемен. М.,</w:t>
      </w:r>
      <w:r w:rsidRPr="00A366E9">
        <w:rPr>
          <w:szCs w:val="24"/>
        </w:rPr>
        <w:t xml:space="preserve"> </w:t>
      </w:r>
      <w:r w:rsidRPr="00A366E9">
        <w:rPr>
          <w:szCs w:val="24"/>
        </w:rPr>
        <w:t>2013.</w:t>
      </w:r>
    </w:p>
    <w:p w14:paraId="1CDBBAF3" w14:textId="77777777" w:rsidR="00BF2D78" w:rsidRPr="00A366E9" w:rsidRDefault="00BF2D78" w:rsidP="00A366E9">
      <w:pPr>
        <w:pStyle w:val="a4"/>
        <w:numPr>
          <w:ilvl w:val="0"/>
          <w:numId w:val="2"/>
        </w:numPr>
        <w:ind w:left="0" w:firstLine="357"/>
        <w:jc w:val="both"/>
        <w:rPr>
          <w:szCs w:val="24"/>
        </w:rPr>
      </w:pPr>
      <w:proofErr w:type="spellStart"/>
      <w:r w:rsidRPr="00A366E9">
        <w:rPr>
          <w:szCs w:val="24"/>
        </w:rPr>
        <w:t>Коржихина</w:t>
      </w:r>
      <w:proofErr w:type="spellEnd"/>
      <w:r w:rsidRPr="00A366E9">
        <w:rPr>
          <w:szCs w:val="24"/>
        </w:rPr>
        <w:t xml:space="preserve"> Т.П. История российской государственности. М.: </w:t>
      </w:r>
      <w:proofErr w:type="spellStart"/>
      <w:r w:rsidRPr="00A366E9">
        <w:rPr>
          <w:szCs w:val="24"/>
        </w:rPr>
        <w:t>Интерпракс</w:t>
      </w:r>
      <w:proofErr w:type="spellEnd"/>
      <w:r w:rsidRPr="00A366E9">
        <w:rPr>
          <w:szCs w:val="24"/>
        </w:rPr>
        <w:t>, 1995. 347 с.</w:t>
      </w:r>
    </w:p>
    <w:p w14:paraId="349FC93B" w14:textId="77777777" w:rsidR="00BF2D78" w:rsidRPr="00A366E9" w:rsidRDefault="00BF2D78" w:rsidP="00A366E9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>Милов Л.В. Великорусский пахарь и особенности российского исторического процесса</w:t>
      </w:r>
      <w:r w:rsidRPr="00A366E9">
        <w:rPr>
          <w:rFonts w:ascii="Times New Roman" w:hAnsi="Times New Roman" w:cs="Times New Roman"/>
          <w:sz w:val="24"/>
          <w:szCs w:val="24"/>
        </w:rPr>
        <w:t>.</w:t>
      </w:r>
      <w:r w:rsidRPr="00A366E9">
        <w:rPr>
          <w:rFonts w:ascii="Times New Roman" w:hAnsi="Times New Roman" w:cs="Times New Roman"/>
          <w:sz w:val="24"/>
          <w:szCs w:val="24"/>
        </w:rPr>
        <w:t xml:space="preserve"> М.: РОССПЭН, 1998,</w:t>
      </w:r>
      <w:r w:rsidRPr="00A366E9">
        <w:rPr>
          <w:rFonts w:ascii="Times New Roman" w:hAnsi="Times New Roman" w:cs="Times New Roman"/>
          <w:sz w:val="24"/>
          <w:szCs w:val="24"/>
        </w:rPr>
        <w:t xml:space="preserve"> </w:t>
      </w:r>
      <w:r w:rsidRPr="00A366E9">
        <w:rPr>
          <w:rFonts w:ascii="Times New Roman" w:hAnsi="Times New Roman" w:cs="Times New Roman"/>
          <w:sz w:val="24"/>
          <w:szCs w:val="24"/>
        </w:rPr>
        <w:t>2001. 573</w:t>
      </w:r>
      <w:r w:rsidRPr="00A366E9">
        <w:rPr>
          <w:rFonts w:ascii="Times New Roman" w:hAnsi="Times New Roman" w:cs="Times New Roman"/>
          <w:sz w:val="24"/>
          <w:szCs w:val="24"/>
        </w:rPr>
        <w:t xml:space="preserve"> </w:t>
      </w:r>
      <w:r w:rsidRPr="00A366E9">
        <w:rPr>
          <w:rFonts w:ascii="Times New Roman" w:hAnsi="Times New Roman" w:cs="Times New Roman"/>
          <w:sz w:val="24"/>
          <w:szCs w:val="24"/>
        </w:rPr>
        <w:t xml:space="preserve">с. </w:t>
      </w:r>
    </w:p>
    <w:p w14:paraId="70F7A4D0" w14:textId="77777777" w:rsidR="00BF2D78" w:rsidRPr="00A366E9" w:rsidRDefault="00BF2D78" w:rsidP="00A366E9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>Мировые войны XX века. В 4-х тт. / Под ред. В.А.</w:t>
      </w:r>
      <w:r w:rsidRPr="00A366E9">
        <w:rPr>
          <w:rFonts w:ascii="Times New Roman" w:hAnsi="Times New Roman" w:cs="Times New Roman"/>
          <w:sz w:val="24"/>
          <w:szCs w:val="24"/>
        </w:rPr>
        <w:t xml:space="preserve"> </w:t>
      </w:r>
      <w:r w:rsidRPr="00A366E9">
        <w:rPr>
          <w:rFonts w:ascii="Times New Roman" w:hAnsi="Times New Roman" w:cs="Times New Roman"/>
          <w:sz w:val="24"/>
          <w:szCs w:val="24"/>
        </w:rPr>
        <w:t>Золотарева. М., 2005.</w:t>
      </w:r>
    </w:p>
    <w:p w14:paraId="677AAB3B" w14:textId="77777777" w:rsidR="00BF2D78" w:rsidRPr="00A366E9" w:rsidRDefault="00BF2D78" w:rsidP="00A366E9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>Миронов Б.Н.</w:t>
      </w:r>
      <w:r w:rsidRPr="00A366E9">
        <w:rPr>
          <w:rFonts w:ascii="Times New Roman" w:hAnsi="Times New Roman" w:cs="Times New Roman"/>
          <w:sz w:val="24"/>
          <w:szCs w:val="24"/>
        </w:rPr>
        <w:t xml:space="preserve"> </w:t>
      </w:r>
      <w:r w:rsidRPr="00A366E9">
        <w:rPr>
          <w:rFonts w:ascii="Times New Roman" w:hAnsi="Times New Roman" w:cs="Times New Roman"/>
          <w:sz w:val="24"/>
          <w:szCs w:val="24"/>
        </w:rPr>
        <w:t xml:space="preserve">Социальная история России периода империи (XVIII </w:t>
      </w:r>
      <w:r w:rsidRPr="00A366E9">
        <w:rPr>
          <w:rFonts w:ascii="Times New Roman" w:hAnsi="Times New Roman" w:cs="Times New Roman"/>
          <w:sz w:val="24"/>
          <w:szCs w:val="24"/>
        </w:rPr>
        <w:t>–</w:t>
      </w:r>
      <w:r w:rsidRPr="00A366E9">
        <w:rPr>
          <w:rFonts w:ascii="Times New Roman" w:hAnsi="Times New Roman" w:cs="Times New Roman"/>
          <w:sz w:val="24"/>
          <w:szCs w:val="24"/>
        </w:rPr>
        <w:t xml:space="preserve"> начало ХХ в.)</w:t>
      </w:r>
      <w:r w:rsidRPr="00A366E9">
        <w:rPr>
          <w:rFonts w:ascii="Times New Roman" w:hAnsi="Times New Roman" w:cs="Times New Roman"/>
          <w:sz w:val="24"/>
          <w:szCs w:val="24"/>
        </w:rPr>
        <w:t>.</w:t>
      </w:r>
      <w:r w:rsidRPr="00A366E9">
        <w:rPr>
          <w:rFonts w:ascii="Times New Roman" w:hAnsi="Times New Roman" w:cs="Times New Roman"/>
          <w:sz w:val="24"/>
          <w:szCs w:val="24"/>
        </w:rPr>
        <w:t xml:space="preserve"> Т. 1</w:t>
      </w:r>
      <w:r w:rsidRPr="00A366E9">
        <w:rPr>
          <w:rFonts w:ascii="Times New Roman" w:hAnsi="Times New Roman" w:cs="Times New Roman"/>
          <w:sz w:val="24"/>
          <w:szCs w:val="24"/>
        </w:rPr>
        <w:t>–2.</w:t>
      </w:r>
      <w:r w:rsidRPr="00A366E9">
        <w:rPr>
          <w:rFonts w:ascii="Times New Roman" w:hAnsi="Times New Roman" w:cs="Times New Roman"/>
          <w:sz w:val="24"/>
          <w:szCs w:val="24"/>
        </w:rPr>
        <w:t xml:space="preserve"> СПб.: Дмитрий Буланин, 2000. </w:t>
      </w:r>
    </w:p>
    <w:p w14:paraId="6807F762" w14:textId="77777777" w:rsidR="00BF2D78" w:rsidRPr="00A366E9" w:rsidRDefault="00BF2D78" w:rsidP="00A366E9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 xml:space="preserve">Наумова Г.Р., </w:t>
      </w:r>
      <w:proofErr w:type="spellStart"/>
      <w:r w:rsidRPr="00A366E9">
        <w:rPr>
          <w:rFonts w:ascii="Times New Roman" w:hAnsi="Times New Roman" w:cs="Times New Roman"/>
          <w:sz w:val="24"/>
          <w:szCs w:val="24"/>
        </w:rPr>
        <w:t>Шикло</w:t>
      </w:r>
      <w:proofErr w:type="spellEnd"/>
      <w:r w:rsidRPr="00A366E9">
        <w:rPr>
          <w:rFonts w:ascii="Times New Roman" w:hAnsi="Times New Roman" w:cs="Times New Roman"/>
          <w:sz w:val="24"/>
          <w:szCs w:val="24"/>
        </w:rPr>
        <w:t xml:space="preserve"> А.Е. Историография истории России. М., 2008.</w:t>
      </w:r>
    </w:p>
    <w:p w14:paraId="14AA5B99" w14:textId="77777777" w:rsidR="00BF2D78" w:rsidRPr="00A366E9" w:rsidRDefault="00BF2D78" w:rsidP="00A366E9">
      <w:pPr>
        <w:pStyle w:val="a4"/>
        <w:numPr>
          <w:ilvl w:val="0"/>
          <w:numId w:val="2"/>
        </w:numPr>
        <w:ind w:left="0" w:firstLine="357"/>
        <w:jc w:val="both"/>
        <w:rPr>
          <w:szCs w:val="24"/>
        </w:rPr>
      </w:pPr>
      <w:proofErr w:type="spellStart"/>
      <w:r w:rsidRPr="00A366E9">
        <w:rPr>
          <w:szCs w:val="24"/>
        </w:rPr>
        <w:t>Нечкина</w:t>
      </w:r>
      <w:proofErr w:type="spellEnd"/>
      <w:r w:rsidRPr="00A366E9">
        <w:rPr>
          <w:szCs w:val="24"/>
        </w:rPr>
        <w:t xml:space="preserve"> М.В. Движение декабристов. В 2-х т. М., 1955.</w:t>
      </w:r>
    </w:p>
    <w:p w14:paraId="6688ACC2" w14:textId="77777777" w:rsidR="00BF2D78" w:rsidRPr="00A366E9" w:rsidRDefault="00BF2D78" w:rsidP="00A366E9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 xml:space="preserve">Новейшая история Отечества: XX век: В 2 кн. / Под ред. Э.М. Щагина, А.В. </w:t>
      </w:r>
      <w:proofErr w:type="spellStart"/>
      <w:r w:rsidRPr="00A366E9">
        <w:rPr>
          <w:rFonts w:ascii="Times New Roman" w:hAnsi="Times New Roman" w:cs="Times New Roman"/>
          <w:sz w:val="24"/>
          <w:szCs w:val="24"/>
        </w:rPr>
        <w:t>Лубкова</w:t>
      </w:r>
      <w:proofErr w:type="spellEnd"/>
      <w:r w:rsidRPr="00A366E9">
        <w:rPr>
          <w:rFonts w:ascii="Times New Roman" w:hAnsi="Times New Roman" w:cs="Times New Roman"/>
          <w:sz w:val="24"/>
          <w:szCs w:val="24"/>
        </w:rPr>
        <w:t>.</w:t>
      </w:r>
      <w:r w:rsidRPr="00A366E9">
        <w:rPr>
          <w:rFonts w:ascii="Times New Roman" w:hAnsi="Times New Roman" w:cs="Times New Roman"/>
          <w:sz w:val="24"/>
          <w:szCs w:val="24"/>
        </w:rPr>
        <w:t xml:space="preserve"> </w:t>
      </w:r>
      <w:r w:rsidRPr="00A366E9">
        <w:rPr>
          <w:rFonts w:ascii="Times New Roman" w:hAnsi="Times New Roman" w:cs="Times New Roman"/>
          <w:sz w:val="24"/>
          <w:szCs w:val="24"/>
        </w:rPr>
        <w:t>М., 2008.</w:t>
      </w:r>
    </w:p>
    <w:p w14:paraId="245886D0" w14:textId="77777777" w:rsidR="00BF2D78" w:rsidRPr="00A366E9" w:rsidRDefault="00BF2D78" w:rsidP="00A366E9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>Новейшая история России / под ред. А.Н. Сахарова. М., 2013.</w:t>
      </w:r>
    </w:p>
    <w:p w14:paraId="7338A876" w14:textId="77777777" w:rsidR="00BF2D78" w:rsidRPr="00A366E9" w:rsidRDefault="00BF2D78" w:rsidP="00A366E9">
      <w:pPr>
        <w:pStyle w:val="a4"/>
        <w:numPr>
          <w:ilvl w:val="0"/>
          <w:numId w:val="2"/>
        </w:numPr>
        <w:ind w:left="0" w:firstLine="357"/>
        <w:jc w:val="both"/>
        <w:rPr>
          <w:szCs w:val="24"/>
        </w:rPr>
      </w:pPr>
      <w:r w:rsidRPr="00A366E9">
        <w:rPr>
          <w:szCs w:val="24"/>
        </w:rPr>
        <w:t>Новейшая история России: учебник / А. Н. Сахаров, А. Н. Боханов, В. А. Шестаков. М</w:t>
      </w:r>
      <w:r w:rsidRPr="00A366E9">
        <w:rPr>
          <w:szCs w:val="24"/>
        </w:rPr>
        <w:t>.</w:t>
      </w:r>
      <w:r w:rsidRPr="00A366E9">
        <w:rPr>
          <w:szCs w:val="24"/>
        </w:rPr>
        <w:t>: Проспект, 2017. 478 с.</w:t>
      </w:r>
    </w:p>
    <w:p w14:paraId="5FA39AF8" w14:textId="77777777" w:rsidR="00BF2D78" w:rsidRPr="00A366E9" w:rsidRDefault="00BF2D78" w:rsidP="00A366E9">
      <w:pPr>
        <w:pStyle w:val="a4"/>
        <w:numPr>
          <w:ilvl w:val="0"/>
          <w:numId w:val="2"/>
        </w:numPr>
        <w:ind w:left="0" w:firstLine="357"/>
        <w:jc w:val="both"/>
        <w:rPr>
          <w:szCs w:val="24"/>
        </w:rPr>
      </w:pPr>
      <w:r w:rsidRPr="00A366E9">
        <w:rPr>
          <w:szCs w:val="24"/>
        </w:rPr>
        <w:t>Павленко</w:t>
      </w:r>
      <w:r w:rsidRPr="00A366E9">
        <w:rPr>
          <w:szCs w:val="24"/>
        </w:rPr>
        <w:t xml:space="preserve"> Н.И. </w:t>
      </w:r>
      <w:r w:rsidRPr="00A366E9">
        <w:rPr>
          <w:szCs w:val="24"/>
        </w:rPr>
        <w:t>Петр I</w:t>
      </w:r>
      <w:r w:rsidRPr="00A366E9">
        <w:rPr>
          <w:szCs w:val="24"/>
        </w:rPr>
        <w:t xml:space="preserve">. </w:t>
      </w:r>
      <w:r w:rsidRPr="00A366E9">
        <w:rPr>
          <w:szCs w:val="24"/>
        </w:rPr>
        <w:t>М.: Мол. гвардия, 2000. 428</w:t>
      </w:r>
      <w:r w:rsidRPr="00A366E9">
        <w:rPr>
          <w:szCs w:val="24"/>
        </w:rPr>
        <w:t xml:space="preserve"> </w:t>
      </w:r>
      <w:r w:rsidRPr="00A366E9">
        <w:rPr>
          <w:szCs w:val="24"/>
        </w:rPr>
        <w:t>с.</w:t>
      </w:r>
      <w:r w:rsidRPr="00A366E9">
        <w:rPr>
          <w:szCs w:val="24"/>
        </w:rPr>
        <w:t xml:space="preserve"> </w:t>
      </w:r>
    </w:p>
    <w:p w14:paraId="227D0FB6" w14:textId="77777777" w:rsidR="00BF2D78" w:rsidRPr="00A366E9" w:rsidRDefault="00BF2D78" w:rsidP="00A366E9">
      <w:pPr>
        <w:pStyle w:val="a4"/>
        <w:numPr>
          <w:ilvl w:val="0"/>
          <w:numId w:val="2"/>
        </w:numPr>
        <w:ind w:left="0" w:firstLine="357"/>
        <w:jc w:val="both"/>
        <w:rPr>
          <w:szCs w:val="24"/>
        </w:rPr>
      </w:pPr>
      <w:r w:rsidRPr="00A366E9">
        <w:rPr>
          <w:szCs w:val="24"/>
        </w:rPr>
        <w:t>Павленко Н.И. Птенцы гнезда Петрова. М.: Мысль, 1988, 346 с.</w:t>
      </w:r>
    </w:p>
    <w:p w14:paraId="32D07702" w14:textId="77777777" w:rsidR="00BF2D78" w:rsidRPr="00A366E9" w:rsidRDefault="00BF2D78" w:rsidP="00A366E9">
      <w:pPr>
        <w:pStyle w:val="a4"/>
        <w:numPr>
          <w:ilvl w:val="0"/>
          <w:numId w:val="2"/>
        </w:numPr>
        <w:ind w:left="0" w:firstLine="357"/>
        <w:jc w:val="both"/>
        <w:rPr>
          <w:szCs w:val="24"/>
        </w:rPr>
      </w:pPr>
      <w:r w:rsidRPr="00A366E9">
        <w:rPr>
          <w:szCs w:val="24"/>
        </w:rPr>
        <w:lastRenderedPageBreak/>
        <w:t>Петрухин В</w:t>
      </w:r>
      <w:r w:rsidRPr="00A366E9">
        <w:rPr>
          <w:szCs w:val="24"/>
        </w:rPr>
        <w:t>.</w:t>
      </w:r>
      <w:r w:rsidRPr="00A366E9">
        <w:rPr>
          <w:szCs w:val="24"/>
        </w:rPr>
        <w:t>Я</w:t>
      </w:r>
      <w:r w:rsidRPr="00A366E9">
        <w:rPr>
          <w:szCs w:val="24"/>
        </w:rPr>
        <w:t>., Раевский Д.С.</w:t>
      </w:r>
      <w:r w:rsidRPr="00A366E9">
        <w:rPr>
          <w:szCs w:val="24"/>
        </w:rPr>
        <w:t xml:space="preserve"> Очерки истории народов России в древности и раннем средневековье</w:t>
      </w:r>
      <w:r w:rsidRPr="00A366E9">
        <w:rPr>
          <w:szCs w:val="24"/>
        </w:rPr>
        <w:t>.</w:t>
      </w:r>
      <w:r w:rsidRPr="00A366E9">
        <w:rPr>
          <w:szCs w:val="24"/>
        </w:rPr>
        <w:t xml:space="preserve"> М.: </w:t>
      </w:r>
      <w:proofErr w:type="spellStart"/>
      <w:r w:rsidRPr="00A366E9">
        <w:rPr>
          <w:szCs w:val="24"/>
        </w:rPr>
        <w:t>Шк</w:t>
      </w:r>
      <w:proofErr w:type="spellEnd"/>
      <w:r w:rsidRPr="00A366E9">
        <w:rPr>
          <w:szCs w:val="24"/>
        </w:rPr>
        <w:t>. "Яз. рус. культуры", 1998. 383</w:t>
      </w:r>
      <w:r w:rsidRPr="00A366E9">
        <w:rPr>
          <w:szCs w:val="24"/>
        </w:rPr>
        <w:t xml:space="preserve"> </w:t>
      </w:r>
      <w:r w:rsidRPr="00A366E9">
        <w:rPr>
          <w:szCs w:val="24"/>
        </w:rPr>
        <w:t xml:space="preserve">с. </w:t>
      </w:r>
    </w:p>
    <w:p w14:paraId="027262EB" w14:textId="77777777" w:rsidR="00BF2D78" w:rsidRPr="00A366E9" w:rsidRDefault="00BF2D78" w:rsidP="00A366E9">
      <w:pPr>
        <w:pStyle w:val="a4"/>
        <w:numPr>
          <w:ilvl w:val="0"/>
          <w:numId w:val="2"/>
        </w:numPr>
        <w:ind w:left="0" w:firstLine="357"/>
        <w:jc w:val="both"/>
        <w:rPr>
          <w:szCs w:val="24"/>
        </w:rPr>
      </w:pPr>
      <w:proofErr w:type="spellStart"/>
      <w:r w:rsidRPr="00A366E9">
        <w:rPr>
          <w:szCs w:val="24"/>
        </w:rPr>
        <w:t>Пихоя</w:t>
      </w:r>
      <w:proofErr w:type="spellEnd"/>
      <w:r w:rsidRPr="00A366E9">
        <w:rPr>
          <w:szCs w:val="24"/>
        </w:rPr>
        <w:t xml:space="preserve"> Р</w:t>
      </w:r>
      <w:r w:rsidRPr="00A366E9">
        <w:rPr>
          <w:szCs w:val="24"/>
        </w:rPr>
        <w:t>.</w:t>
      </w:r>
      <w:r w:rsidRPr="00A366E9">
        <w:rPr>
          <w:szCs w:val="24"/>
        </w:rPr>
        <w:t>Г</w:t>
      </w:r>
      <w:r w:rsidRPr="00A366E9">
        <w:rPr>
          <w:szCs w:val="24"/>
        </w:rPr>
        <w:t>.</w:t>
      </w:r>
      <w:r w:rsidRPr="00A366E9">
        <w:rPr>
          <w:szCs w:val="24"/>
        </w:rPr>
        <w:t xml:space="preserve"> Советский Союз: история власти, 1945</w:t>
      </w:r>
      <w:r w:rsidRPr="00A366E9">
        <w:rPr>
          <w:szCs w:val="24"/>
        </w:rPr>
        <w:t>–</w:t>
      </w:r>
      <w:r w:rsidRPr="00A366E9">
        <w:rPr>
          <w:szCs w:val="24"/>
        </w:rPr>
        <w:t>1991</w:t>
      </w:r>
      <w:r w:rsidRPr="00A366E9">
        <w:rPr>
          <w:szCs w:val="24"/>
        </w:rPr>
        <w:t>.</w:t>
      </w:r>
      <w:r w:rsidRPr="00A366E9">
        <w:rPr>
          <w:szCs w:val="24"/>
        </w:rPr>
        <w:t xml:space="preserve"> М.: Изд-во РАГС, 1998. 735с.</w:t>
      </w:r>
    </w:p>
    <w:p w14:paraId="79498704" w14:textId="77777777" w:rsidR="00BF2D78" w:rsidRPr="00A366E9" w:rsidRDefault="00BF2D78" w:rsidP="00A366E9">
      <w:pPr>
        <w:pStyle w:val="a4"/>
        <w:numPr>
          <w:ilvl w:val="0"/>
          <w:numId w:val="2"/>
        </w:numPr>
        <w:ind w:left="0" w:firstLine="357"/>
        <w:jc w:val="both"/>
        <w:rPr>
          <w:szCs w:val="24"/>
        </w:rPr>
      </w:pPr>
      <w:r w:rsidRPr="00A366E9">
        <w:rPr>
          <w:szCs w:val="24"/>
        </w:rPr>
        <w:t>Политические партии России:</w:t>
      </w:r>
      <w:r w:rsidRPr="00A366E9">
        <w:rPr>
          <w:szCs w:val="24"/>
        </w:rPr>
        <w:t xml:space="preserve"> </w:t>
      </w:r>
      <w:r w:rsidRPr="00A366E9">
        <w:rPr>
          <w:szCs w:val="24"/>
        </w:rPr>
        <w:t xml:space="preserve">история и современность / </w:t>
      </w:r>
      <w:r w:rsidRPr="00A366E9">
        <w:rPr>
          <w:szCs w:val="24"/>
        </w:rPr>
        <w:t>п</w:t>
      </w:r>
      <w:r w:rsidRPr="00A366E9">
        <w:rPr>
          <w:szCs w:val="24"/>
        </w:rPr>
        <w:t>од ред</w:t>
      </w:r>
      <w:r w:rsidRPr="00A366E9">
        <w:rPr>
          <w:szCs w:val="24"/>
        </w:rPr>
        <w:t xml:space="preserve">. </w:t>
      </w:r>
      <w:r w:rsidRPr="00A366E9">
        <w:rPr>
          <w:szCs w:val="24"/>
        </w:rPr>
        <w:t>А.И.</w:t>
      </w:r>
      <w:r w:rsidRPr="00A366E9">
        <w:rPr>
          <w:szCs w:val="24"/>
        </w:rPr>
        <w:t xml:space="preserve"> </w:t>
      </w:r>
      <w:proofErr w:type="spellStart"/>
      <w:r w:rsidRPr="00A366E9">
        <w:rPr>
          <w:szCs w:val="24"/>
        </w:rPr>
        <w:t>Зевелева</w:t>
      </w:r>
      <w:proofErr w:type="spellEnd"/>
      <w:r w:rsidRPr="00A366E9">
        <w:rPr>
          <w:szCs w:val="24"/>
        </w:rPr>
        <w:t>,</w:t>
      </w:r>
      <w:r w:rsidRPr="00A366E9">
        <w:rPr>
          <w:szCs w:val="24"/>
        </w:rPr>
        <w:t xml:space="preserve"> </w:t>
      </w:r>
      <w:r w:rsidRPr="00A366E9">
        <w:rPr>
          <w:szCs w:val="24"/>
        </w:rPr>
        <w:t>Ю.П.</w:t>
      </w:r>
      <w:r w:rsidRPr="00A366E9">
        <w:rPr>
          <w:szCs w:val="24"/>
        </w:rPr>
        <w:t xml:space="preserve"> </w:t>
      </w:r>
      <w:r w:rsidRPr="00A366E9">
        <w:rPr>
          <w:szCs w:val="24"/>
        </w:rPr>
        <w:t>Свириденко,</w:t>
      </w:r>
      <w:r w:rsidRPr="00A366E9">
        <w:rPr>
          <w:szCs w:val="24"/>
        </w:rPr>
        <w:t xml:space="preserve"> </w:t>
      </w:r>
      <w:r w:rsidRPr="00A366E9">
        <w:rPr>
          <w:szCs w:val="24"/>
        </w:rPr>
        <w:t>В.В.</w:t>
      </w:r>
      <w:r w:rsidRPr="00A366E9">
        <w:rPr>
          <w:szCs w:val="24"/>
        </w:rPr>
        <w:t xml:space="preserve"> </w:t>
      </w:r>
      <w:proofErr w:type="spellStart"/>
      <w:r w:rsidRPr="00A366E9">
        <w:rPr>
          <w:szCs w:val="24"/>
        </w:rPr>
        <w:t>Шелохаева</w:t>
      </w:r>
      <w:proofErr w:type="spellEnd"/>
      <w:r w:rsidRPr="00A366E9">
        <w:rPr>
          <w:szCs w:val="24"/>
        </w:rPr>
        <w:t>. М.: РОССПЭН, 2000. 631с.</w:t>
      </w:r>
    </w:p>
    <w:p w14:paraId="14CDA6C2" w14:textId="77777777" w:rsidR="00BF2D78" w:rsidRPr="00A366E9" w:rsidRDefault="00BF2D78" w:rsidP="00A366E9">
      <w:pPr>
        <w:pStyle w:val="a4"/>
        <w:numPr>
          <w:ilvl w:val="0"/>
          <w:numId w:val="2"/>
        </w:numPr>
        <w:ind w:left="0" w:firstLine="357"/>
        <w:jc w:val="both"/>
        <w:rPr>
          <w:szCs w:val="24"/>
        </w:rPr>
      </w:pPr>
      <w:proofErr w:type="spellStart"/>
      <w:r w:rsidRPr="00A366E9">
        <w:rPr>
          <w:szCs w:val="24"/>
        </w:rPr>
        <w:t>Поспеловский</w:t>
      </w:r>
      <w:proofErr w:type="spellEnd"/>
      <w:r w:rsidRPr="00A366E9">
        <w:rPr>
          <w:szCs w:val="24"/>
        </w:rPr>
        <w:t xml:space="preserve"> Д</w:t>
      </w:r>
      <w:r w:rsidRPr="00A366E9">
        <w:rPr>
          <w:szCs w:val="24"/>
        </w:rPr>
        <w:t>.</w:t>
      </w:r>
      <w:r w:rsidRPr="00A366E9">
        <w:rPr>
          <w:szCs w:val="24"/>
        </w:rPr>
        <w:t>В</w:t>
      </w:r>
      <w:r w:rsidRPr="00A366E9">
        <w:rPr>
          <w:szCs w:val="24"/>
        </w:rPr>
        <w:t>.</w:t>
      </w:r>
      <w:r w:rsidRPr="00A366E9">
        <w:rPr>
          <w:szCs w:val="24"/>
        </w:rPr>
        <w:t xml:space="preserve"> Русская православная церковь в XX веке</w:t>
      </w:r>
      <w:r w:rsidRPr="00A366E9">
        <w:rPr>
          <w:szCs w:val="24"/>
        </w:rPr>
        <w:t>.</w:t>
      </w:r>
      <w:r w:rsidRPr="00A366E9">
        <w:rPr>
          <w:szCs w:val="24"/>
        </w:rPr>
        <w:t xml:space="preserve"> М.: Республика, 1995. 511с.</w:t>
      </w:r>
    </w:p>
    <w:p w14:paraId="30832616" w14:textId="77777777" w:rsidR="00BF2D78" w:rsidRPr="00A366E9" w:rsidRDefault="00BF2D78" w:rsidP="00A366E9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66E9">
        <w:rPr>
          <w:rFonts w:ascii="Times New Roman" w:hAnsi="Times New Roman" w:cs="Times New Roman"/>
          <w:sz w:val="24"/>
          <w:szCs w:val="24"/>
        </w:rPr>
        <w:t>Рапацкая</w:t>
      </w:r>
      <w:proofErr w:type="spellEnd"/>
      <w:r w:rsidRPr="00A366E9">
        <w:rPr>
          <w:rFonts w:ascii="Times New Roman" w:hAnsi="Times New Roman" w:cs="Times New Roman"/>
          <w:sz w:val="24"/>
          <w:szCs w:val="24"/>
        </w:rPr>
        <w:t xml:space="preserve"> Л</w:t>
      </w:r>
      <w:r w:rsidRPr="00A366E9">
        <w:rPr>
          <w:rFonts w:ascii="Times New Roman" w:hAnsi="Times New Roman" w:cs="Times New Roman"/>
          <w:sz w:val="24"/>
          <w:szCs w:val="24"/>
        </w:rPr>
        <w:t>.</w:t>
      </w:r>
      <w:r w:rsidRPr="00A366E9">
        <w:rPr>
          <w:rFonts w:ascii="Times New Roman" w:hAnsi="Times New Roman" w:cs="Times New Roman"/>
          <w:sz w:val="24"/>
          <w:szCs w:val="24"/>
        </w:rPr>
        <w:t>А</w:t>
      </w:r>
      <w:r w:rsidRPr="00A366E9">
        <w:rPr>
          <w:rFonts w:ascii="Times New Roman" w:hAnsi="Times New Roman" w:cs="Times New Roman"/>
          <w:sz w:val="24"/>
          <w:szCs w:val="24"/>
        </w:rPr>
        <w:t>.</w:t>
      </w:r>
      <w:r w:rsidRPr="00A366E9">
        <w:rPr>
          <w:rFonts w:ascii="Times New Roman" w:hAnsi="Times New Roman" w:cs="Times New Roman"/>
          <w:sz w:val="24"/>
          <w:szCs w:val="24"/>
        </w:rPr>
        <w:t xml:space="preserve"> История художественной культуры России: </w:t>
      </w:r>
      <w:r w:rsidRPr="00A366E9">
        <w:rPr>
          <w:rFonts w:ascii="Times New Roman" w:hAnsi="Times New Roman" w:cs="Times New Roman"/>
          <w:sz w:val="24"/>
          <w:szCs w:val="24"/>
        </w:rPr>
        <w:t>о</w:t>
      </w:r>
      <w:r w:rsidRPr="00A366E9">
        <w:rPr>
          <w:rFonts w:ascii="Times New Roman" w:hAnsi="Times New Roman" w:cs="Times New Roman"/>
          <w:sz w:val="24"/>
          <w:szCs w:val="24"/>
        </w:rPr>
        <w:t>т древних времен до конца XX века: учеб. пособие для студентов вузов</w:t>
      </w:r>
      <w:r w:rsidRPr="00A366E9">
        <w:rPr>
          <w:rFonts w:ascii="Times New Roman" w:hAnsi="Times New Roman" w:cs="Times New Roman"/>
          <w:sz w:val="24"/>
          <w:szCs w:val="24"/>
        </w:rPr>
        <w:t>.</w:t>
      </w:r>
      <w:r w:rsidRPr="00A366E9">
        <w:rPr>
          <w:rFonts w:ascii="Times New Roman" w:hAnsi="Times New Roman" w:cs="Times New Roman"/>
          <w:sz w:val="24"/>
          <w:szCs w:val="24"/>
        </w:rPr>
        <w:t xml:space="preserve"> М.: Академия, 2008. 376</w:t>
      </w:r>
      <w:r w:rsidRPr="00A366E9">
        <w:rPr>
          <w:rFonts w:ascii="Times New Roman" w:hAnsi="Times New Roman" w:cs="Times New Roman"/>
          <w:sz w:val="24"/>
          <w:szCs w:val="24"/>
        </w:rPr>
        <w:t xml:space="preserve"> </w:t>
      </w:r>
      <w:r w:rsidRPr="00A366E9">
        <w:rPr>
          <w:rFonts w:ascii="Times New Roman" w:hAnsi="Times New Roman" w:cs="Times New Roman"/>
          <w:sz w:val="24"/>
          <w:szCs w:val="24"/>
        </w:rPr>
        <w:t>с.</w:t>
      </w:r>
    </w:p>
    <w:p w14:paraId="3258EA04" w14:textId="77777777" w:rsidR="00BF2D78" w:rsidRPr="00A366E9" w:rsidRDefault="00BF2D78" w:rsidP="00A366E9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>Россия и СССР в войнах ХХ века. Историко-статистическое исследование. М., 2001,</w:t>
      </w:r>
      <w:r w:rsidRPr="00A366E9">
        <w:rPr>
          <w:rFonts w:ascii="Times New Roman" w:hAnsi="Times New Roman" w:cs="Times New Roman"/>
          <w:sz w:val="24"/>
          <w:szCs w:val="24"/>
        </w:rPr>
        <w:t xml:space="preserve"> </w:t>
      </w:r>
      <w:r w:rsidRPr="00A366E9">
        <w:rPr>
          <w:rFonts w:ascii="Times New Roman" w:hAnsi="Times New Roman" w:cs="Times New Roman"/>
          <w:sz w:val="24"/>
          <w:szCs w:val="24"/>
        </w:rPr>
        <w:t>2005.</w:t>
      </w:r>
    </w:p>
    <w:p w14:paraId="181674FF" w14:textId="77777777" w:rsidR="00BF2D78" w:rsidRPr="00A366E9" w:rsidRDefault="00BF2D78" w:rsidP="00A366E9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>Рыбаков Б.А. Киевская Русь и русские княжества XII</w:t>
      </w:r>
      <w:r w:rsidRPr="00A366E9">
        <w:rPr>
          <w:rFonts w:ascii="Times New Roman" w:hAnsi="Times New Roman" w:cs="Times New Roman"/>
          <w:sz w:val="24"/>
          <w:szCs w:val="24"/>
        </w:rPr>
        <w:t>–</w:t>
      </w:r>
      <w:r w:rsidRPr="00A366E9">
        <w:rPr>
          <w:rFonts w:ascii="Times New Roman" w:hAnsi="Times New Roman" w:cs="Times New Roman"/>
          <w:sz w:val="24"/>
          <w:szCs w:val="24"/>
        </w:rPr>
        <w:t>XIII вв. М., 1993. 565 с.</w:t>
      </w:r>
    </w:p>
    <w:p w14:paraId="30931070" w14:textId="77777777" w:rsidR="00BF2D78" w:rsidRPr="00A366E9" w:rsidRDefault="00BF2D78" w:rsidP="00A366E9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>Рыбаков Б.А. Язычество древней Руси. М., 2001. 739 с.</w:t>
      </w:r>
    </w:p>
    <w:p w14:paraId="14EA5C33" w14:textId="77777777" w:rsidR="00BF2D78" w:rsidRPr="00A366E9" w:rsidRDefault="00BF2D78" w:rsidP="00A366E9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>Салмин А</w:t>
      </w:r>
      <w:r w:rsidRPr="00A366E9">
        <w:rPr>
          <w:rFonts w:ascii="Times New Roman" w:hAnsi="Times New Roman" w:cs="Times New Roman"/>
          <w:sz w:val="24"/>
          <w:szCs w:val="24"/>
        </w:rPr>
        <w:t>.</w:t>
      </w:r>
      <w:r w:rsidRPr="00A366E9">
        <w:rPr>
          <w:rFonts w:ascii="Times New Roman" w:hAnsi="Times New Roman" w:cs="Times New Roman"/>
          <w:sz w:val="24"/>
          <w:szCs w:val="24"/>
        </w:rPr>
        <w:t>М</w:t>
      </w:r>
      <w:r w:rsidRPr="00A366E9">
        <w:rPr>
          <w:rFonts w:ascii="Times New Roman" w:hAnsi="Times New Roman" w:cs="Times New Roman"/>
          <w:sz w:val="24"/>
          <w:szCs w:val="24"/>
        </w:rPr>
        <w:t>.</w:t>
      </w:r>
      <w:r w:rsidRPr="00A366E9">
        <w:rPr>
          <w:rFonts w:ascii="Times New Roman" w:hAnsi="Times New Roman" w:cs="Times New Roman"/>
          <w:sz w:val="24"/>
          <w:szCs w:val="24"/>
        </w:rPr>
        <w:t xml:space="preserve"> Современная демократия: очерки становления и развития</w:t>
      </w:r>
      <w:r w:rsidRPr="00A366E9">
        <w:rPr>
          <w:rFonts w:ascii="Times New Roman" w:hAnsi="Times New Roman" w:cs="Times New Roman"/>
          <w:sz w:val="24"/>
          <w:szCs w:val="24"/>
        </w:rPr>
        <w:t>.</w:t>
      </w:r>
      <w:r w:rsidRPr="00A366E9">
        <w:rPr>
          <w:rFonts w:ascii="Times New Roman" w:hAnsi="Times New Roman" w:cs="Times New Roman"/>
          <w:sz w:val="24"/>
          <w:szCs w:val="24"/>
        </w:rPr>
        <w:t xml:space="preserve"> М.: Форум, 2009. 383 с. </w:t>
      </w:r>
    </w:p>
    <w:p w14:paraId="7DDFDD40" w14:textId="77777777" w:rsidR="00BF2D78" w:rsidRPr="00A366E9" w:rsidRDefault="00BF2D78" w:rsidP="00A366E9">
      <w:pPr>
        <w:pStyle w:val="a4"/>
        <w:numPr>
          <w:ilvl w:val="0"/>
          <w:numId w:val="2"/>
        </w:numPr>
        <w:ind w:left="0" w:firstLine="357"/>
        <w:jc w:val="both"/>
        <w:rPr>
          <w:szCs w:val="24"/>
        </w:rPr>
      </w:pPr>
      <w:r w:rsidRPr="00A366E9">
        <w:rPr>
          <w:szCs w:val="24"/>
        </w:rPr>
        <w:t>Свердлов М</w:t>
      </w:r>
      <w:r w:rsidRPr="00A366E9">
        <w:rPr>
          <w:szCs w:val="24"/>
        </w:rPr>
        <w:t>.</w:t>
      </w:r>
      <w:r w:rsidRPr="00A366E9">
        <w:rPr>
          <w:szCs w:val="24"/>
        </w:rPr>
        <w:t>Б</w:t>
      </w:r>
      <w:r w:rsidRPr="00A366E9">
        <w:rPr>
          <w:szCs w:val="24"/>
        </w:rPr>
        <w:t>.</w:t>
      </w:r>
      <w:r w:rsidRPr="00A366E9">
        <w:rPr>
          <w:szCs w:val="24"/>
        </w:rPr>
        <w:t xml:space="preserve"> Общественный строй Древней Руси в русской исторической науке XVIII</w:t>
      </w:r>
      <w:r w:rsidRPr="00A366E9">
        <w:rPr>
          <w:szCs w:val="24"/>
        </w:rPr>
        <w:t>–</w:t>
      </w:r>
      <w:r w:rsidRPr="00A366E9">
        <w:rPr>
          <w:szCs w:val="24"/>
        </w:rPr>
        <w:t>XX веков. СПб.: Дмитрий Буланин, 1996. 330</w:t>
      </w:r>
      <w:r w:rsidRPr="00A366E9">
        <w:rPr>
          <w:szCs w:val="24"/>
        </w:rPr>
        <w:t xml:space="preserve"> </w:t>
      </w:r>
      <w:r w:rsidRPr="00A366E9">
        <w:rPr>
          <w:szCs w:val="24"/>
        </w:rPr>
        <w:t xml:space="preserve">с. </w:t>
      </w:r>
    </w:p>
    <w:p w14:paraId="1037E075" w14:textId="77777777" w:rsidR="00BF2D78" w:rsidRPr="00A366E9" w:rsidRDefault="00BF2D78" w:rsidP="00A366E9">
      <w:pPr>
        <w:pStyle w:val="a4"/>
        <w:numPr>
          <w:ilvl w:val="0"/>
          <w:numId w:val="2"/>
        </w:numPr>
        <w:ind w:left="0" w:firstLine="357"/>
        <w:jc w:val="both"/>
        <w:rPr>
          <w:szCs w:val="24"/>
        </w:rPr>
      </w:pPr>
      <w:r w:rsidRPr="00A366E9">
        <w:rPr>
          <w:szCs w:val="24"/>
        </w:rPr>
        <w:t>Седов В</w:t>
      </w:r>
      <w:r w:rsidRPr="00A366E9">
        <w:rPr>
          <w:szCs w:val="24"/>
        </w:rPr>
        <w:t>.</w:t>
      </w:r>
      <w:r w:rsidRPr="00A366E9">
        <w:rPr>
          <w:szCs w:val="24"/>
        </w:rPr>
        <w:t>В</w:t>
      </w:r>
      <w:r w:rsidRPr="00A366E9">
        <w:rPr>
          <w:szCs w:val="24"/>
        </w:rPr>
        <w:t>.</w:t>
      </w:r>
      <w:r w:rsidRPr="00A366E9">
        <w:rPr>
          <w:szCs w:val="24"/>
        </w:rPr>
        <w:t xml:space="preserve"> Происхождение и ранняя история славян. М.: Наука, 1979. 155</w:t>
      </w:r>
      <w:r w:rsidRPr="00A366E9">
        <w:rPr>
          <w:szCs w:val="24"/>
        </w:rPr>
        <w:t xml:space="preserve"> </w:t>
      </w:r>
      <w:r w:rsidRPr="00A366E9">
        <w:rPr>
          <w:szCs w:val="24"/>
        </w:rPr>
        <w:t xml:space="preserve">с. </w:t>
      </w:r>
    </w:p>
    <w:p w14:paraId="4AAA93E3" w14:textId="77777777" w:rsidR="00BF2D78" w:rsidRPr="00A366E9" w:rsidRDefault="00BF2D78" w:rsidP="00A366E9">
      <w:pPr>
        <w:pStyle w:val="a4"/>
        <w:numPr>
          <w:ilvl w:val="0"/>
          <w:numId w:val="2"/>
        </w:numPr>
        <w:ind w:left="0" w:firstLine="357"/>
        <w:jc w:val="both"/>
        <w:rPr>
          <w:szCs w:val="24"/>
        </w:rPr>
      </w:pPr>
      <w:proofErr w:type="spellStart"/>
      <w:r w:rsidRPr="00A366E9">
        <w:rPr>
          <w:szCs w:val="24"/>
        </w:rPr>
        <w:t>Семиряга</w:t>
      </w:r>
      <w:proofErr w:type="spellEnd"/>
      <w:r w:rsidRPr="00A366E9">
        <w:rPr>
          <w:szCs w:val="24"/>
        </w:rPr>
        <w:t xml:space="preserve"> </w:t>
      </w:r>
      <w:r w:rsidRPr="00A366E9">
        <w:rPr>
          <w:szCs w:val="24"/>
        </w:rPr>
        <w:t>М</w:t>
      </w:r>
      <w:r w:rsidRPr="00A366E9">
        <w:rPr>
          <w:szCs w:val="24"/>
        </w:rPr>
        <w:t>.</w:t>
      </w:r>
      <w:r w:rsidRPr="00A366E9">
        <w:rPr>
          <w:szCs w:val="24"/>
        </w:rPr>
        <w:t>И</w:t>
      </w:r>
      <w:r w:rsidRPr="00A366E9">
        <w:rPr>
          <w:szCs w:val="24"/>
        </w:rPr>
        <w:t>.</w:t>
      </w:r>
      <w:r w:rsidRPr="00A366E9">
        <w:rPr>
          <w:szCs w:val="24"/>
        </w:rPr>
        <w:t xml:space="preserve"> Коллаборационизм: Природа,</w:t>
      </w:r>
      <w:r w:rsidRPr="00A366E9">
        <w:rPr>
          <w:szCs w:val="24"/>
        </w:rPr>
        <w:t xml:space="preserve"> </w:t>
      </w:r>
      <w:r w:rsidRPr="00A366E9">
        <w:rPr>
          <w:szCs w:val="24"/>
        </w:rPr>
        <w:t>типология и проявления в годы Второй мировой войны</w:t>
      </w:r>
      <w:r w:rsidRPr="00A366E9">
        <w:rPr>
          <w:szCs w:val="24"/>
        </w:rPr>
        <w:t>.</w:t>
      </w:r>
      <w:r w:rsidRPr="00A366E9">
        <w:rPr>
          <w:szCs w:val="24"/>
        </w:rPr>
        <w:t xml:space="preserve"> М.: РОССПЭН, 2000. 863</w:t>
      </w:r>
      <w:r w:rsidRPr="00A366E9">
        <w:rPr>
          <w:szCs w:val="24"/>
        </w:rPr>
        <w:t xml:space="preserve"> </w:t>
      </w:r>
      <w:r w:rsidRPr="00A366E9">
        <w:rPr>
          <w:szCs w:val="24"/>
        </w:rPr>
        <w:t>с.</w:t>
      </w:r>
    </w:p>
    <w:p w14:paraId="0CF84BD3" w14:textId="77777777" w:rsidR="00BF2D78" w:rsidRPr="00A366E9" w:rsidRDefault="00BF2D78" w:rsidP="00A366E9">
      <w:pPr>
        <w:pStyle w:val="a4"/>
        <w:numPr>
          <w:ilvl w:val="0"/>
          <w:numId w:val="2"/>
        </w:numPr>
        <w:ind w:left="0" w:firstLine="357"/>
        <w:jc w:val="both"/>
        <w:rPr>
          <w:szCs w:val="24"/>
        </w:rPr>
      </w:pPr>
      <w:r w:rsidRPr="00A366E9">
        <w:rPr>
          <w:szCs w:val="24"/>
        </w:rPr>
        <w:t xml:space="preserve">Скрынников Р.Г. Россия в начале </w:t>
      </w:r>
      <w:r w:rsidRPr="00A366E9">
        <w:rPr>
          <w:szCs w:val="24"/>
          <w:lang w:val="en-US"/>
        </w:rPr>
        <w:t>XVII</w:t>
      </w:r>
      <w:r w:rsidRPr="00A366E9">
        <w:rPr>
          <w:szCs w:val="24"/>
        </w:rPr>
        <w:t xml:space="preserve"> в. «Смута». М.: Мысль, 1988. 283 с.</w:t>
      </w:r>
    </w:p>
    <w:p w14:paraId="2C81A7C2" w14:textId="77777777" w:rsidR="00BF2D78" w:rsidRPr="00A366E9" w:rsidRDefault="00BF2D78" w:rsidP="00A366E9">
      <w:pPr>
        <w:pStyle w:val="a4"/>
        <w:numPr>
          <w:ilvl w:val="0"/>
          <w:numId w:val="2"/>
        </w:numPr>
        <w:ind w:left="0" w:firstLine="357"/>
        <w:jc w:val="both"/>
        <w:rPr>
          <w:szCs w:val="24"/>
        </w:rPr>
      </w:pPr>
      <w:r w:rsidRPr="00A366E9">
        <w:rPr>
          <w:szCs w:val="24"/>
        </w:rPr>
        <w:t>Скрынников Р</w:t>
      </w:r>
      <w:r w:rsidRPr="00A366E9">
        <w:rPr>
          <w:szCs w:val="24"/>
        </w:rPr>
        <w:t>.</w:t>
      </w:r>
      <w:r w:rsidRPr="00A366E9">
        <w:rPr>
          <w:szCs w:val="24"/>
        </w:rPr>
        <w:t>Г</w:t>
      </w:r>
      <w:r w:rsidRPr="00A366E9">
        <w:rPr>
          <w:szCs w:val="24"/>
        </w:rPr>
        <w:t>.</w:t>
      </w:r>
      <w:r w:rsidRPr="00A366E9">
        <w:rPr>
          <w:szCs w:val="24"/>
        </w:rPr>
        <w:t xml:space="preserve"> Царство террора</w:t>
      </w:r>
      <w:r w:rsidRPr="00A366E9">
        <w:rPr>
          <w:szCs w:val="24"/>
        </w:rPr>
        <w:t>.</w:t>
      </w:r>
      <w:r w:rsidRPr="00A366E9">
        <w:rPr>
          <w:szCs w:val="24"/>
        </w:rPr>
        <w:t xml:space="preserve"> СПб.: Наука, 1992. 573</w:t>
      </w:r>
      <w:r w:rsidRPr="00A366E9">
        <w:rPr>
          <w:szCs w:val="24"/>
        </w:rPr>
        <w:t xml:space="preserve"> </w:t>
      </w:r>
      <w:r w:rsidRPr="00A366E9">
        <w:rPr>
          <w:szCs w:val="24"/>
        </w:rPr>
        <w:t>с.</w:t>
      </w:r>
    </w:p>
    <w:p w14:paraId="050D899C" w14:textId="77777777" w:rsidR="00BF2D78" w:rsidRPr="00A366E9" w:rsidRDefault="00BF2D78" w:rsidP="00A366E9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>Смирнов А.Ф. Государственная Дума Российской Империи. 1906–1917. Ист. правовой очерк. М.: Кн. и бизнес, 1998.</w:t>
      </w:r>
    </w:p>
    <w:p w14:paraId="7364C7C3" w14:textId="77777777" w:rsidR="00BF2D78" w:rsidRPr="00A366E9" w:rsidRDefault="00BF2D78" w:rsidP="00A366E9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>Тарле Е.В. Крымская война. В 2 т. М., 2003.</w:t>
      </w:r>
    </w:p>
    <w:p w14:paraId="7C50767A" w14:textId="77777777" w:rsidR="00BF2D78" w:rsidRPr="00A366E9" w:rsidRDefault="00BF2D78" w:rsidP="00A366E9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>Тарле Е.В. Нашествие Наполеона на Россию. 1812 год. М.: Воениздат, 1992. 303 с.</w:t>
      </w:r>
    </w:p>
    <w:p w14:paraId="35DE233A" w14:textId="77777777" w:rsidR="00BF2D78" w:rsidRPr="00A366E9" w:rsidRDefault="00BF2D78" w:rsidP="00A366E9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>Тарле Е.В. Северная война и шведское нашествие на Россию. М., 2002. 654 с.</w:t>
      </w:r>
    </w:p>
    <w:p w14:paraId="25FA3A1E" w14:textId="77777777" w:rsidR="00BF2D78" w:rsidRPr="00A366E9" w:rsidRDefault="00BF2D78" w:rsidP="00A366E9">
      <w:pPr>
        <w:pStyle w:val="a4"/>
        <w:numPr>
          <w:ilvl w:val="0"/>
          <w:numId w:val="2"/>
        </w:numPr>
        <w:ind w:left="0" w:firstLine="357"/>
        <w:jc w:val="both"/>
        <w:rPr>
          <w:szCs w:val="24"/>
        </w:rPr>
      </w:pPr>
      <w:r w:rsidRPr="00A366E9">
        <w:rPr>
          <w:szCs w:val="24"/>
        </w:rPr>
        <w:t xml:space="preserve">Тихомиров М.Н. Древнерусские города. М., </w:t>
      </w:r>
      <w:proofErr w:type="spellStart"/>
      <w:r w:rsidRPr="00A366E9">
        <w:rPr>
          <w:szCs w:val="24"/>
        </w:rPr>
        <w:t>Госполитиздат</w:t>
      </w:r>
      <w:proofErr w:type="spellEnd"/>
      <w:r w:rsidRPr="00A366E9">
        <w:rPr>
          <w:szCs w:val="24"/>
        </w:rPr>
        <w:t>, 1956. 477 с.</w:t>
      </w:r>
    </w:p>
    <w:p w14:paraId="0B9466C5" w14:textId="77777777" w:rsidR="00BF2D78" w:rsidRPr="00A366E9" w:rsidRDefault="00BF2D78" w:rsidP="00A366E9">
      <w:pPr>
        <w:pStyle w:val="a4"/>
        <w:numPr>
          <w:ilvl w:val="0"/>
          <w:numId w:val="2"/>
        </w:numPr>
        <w:ind w:left="0" w:firstLine="357"/>
        <w:jc w:val="both"/>
        <w:rPr>
          <w:szCs w:val="24"/>
        </w:rPr>
      </w:pPr>
      <w:proofErr w:type="spellStart"/>
      <w:r w:rsidRPr="00A366E9">
        <w:rPr>
          <w:szCs w:val="24"/>
        </w:rPr>
        <w:t>Тютюкин</w:t>
      </w:r>
      <w:proofErr w:type="spellEnd"/>
      <w:r w:rsidRPr="00A366E9">
        <w:rPr>
          <w:szCs w:val="24"/>
        </w:rPr>
        <w:t xml:space="preserve"> С.В. Г.В. Плеханов. Судьба русского марксиста. М.: РОССПЭН, 1996.</w:t>
      </w:r>
    </w:p>
    <w:p w14:paraId="57374D2F" w14:textId="77777777" w:rsidR="00BF2D78" w:rsidRPr="00A366E9" w:rsidRDefault="00BF2D78" w:rsidP="00A366E9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66E9">
        <w:rPr>
          <w:rFonts w:ascii="Times New Roman" w:hAnsi="Times New Roman" w:cs="Times New Roman"/>
          <w:sz w:val="24"/>
          <w:szCs w:val="24"/>
        </w:rPr>
        <w:t>Тютюкин</w:t>
      </w:r>
      <w:proofErr w:type="spellEnd"/>
      <w:r w:rsidRPr="00A366E9"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 w:rsidRPr="00A366E9">
        <w:rPr>
          <w:rFonts w:ascii="Times New Roman" w:hAnsi="Times New Roman" w:cs="Times New Roman"/>
          <w:sz w:val="24"/>
          <w:szCs w:val="24"/>
        </w:rPr>
        <w:t>Шелохаев</w:t>
      </w:r>
      <w:proofErr w:type="spellEnd"/>
      <w:r w:rsidRPr="00A366E9">
        <w:rPr>
          <w:rFonts w:ascii="Times New Roman" w:hAnsi="Times New Roman" w:cs="Times New Roman"/>
          <w:sz w:val="24"/>
          <w:szCs w:val="24"/>
        </w:rPr>
        <w:t xml:space="preserve"> В.В. Марксисты и русская революция. М.: РОССПЭН, 1996.</w:t>
      </w:r>
    </w:p>
    <w:p w14:paraId="7F98F80F" w14:textId="77777777" w:rsidR="00BF2D78" w:rsidRPr="00A366E9" w:rsidRDefault="00BF2D78" w:rsidP="00A366E9">
      <w:pPr>
        <w:pStyle w:val="a4"/>
        <w:numPr>
          <w:ilvl w:val="0"/>
          <w:numId w:val="2"/>
        </w:numPr>
        <w:ind w:left="0" w:firstLine="357"/>
        <w:jc w:val="both"/>
        <w:rPr>
          <w:szCs w:val="24"/>
        </w:rPr>
      </w:pPr>
      <w:r w:rsidRPr="00A366E9">
        <w:rPr>
          <w:szCs w:val="24"/>
        </w:rPr>
        <w:t>Уткин А</w:t>
      </w:r>
      <w:r w:rsidRPr="00A366E9">
        <w:rPr>
          <w:szCs w:val="24"/>
        </w:rPr>
        <w:t>.</w:t>
      </w:r>
      <w:r w:rsidRPr="00A366E9">
        <w:rPr>
          <w:szCs w:val="24"/>
        </w:rPr>
        <w:t>И</w:t>
      </w:r>
      <w:r w:rsidRPr="00A366E9">
        <w:rPr>
          <w:szCs w:val="24"/>
        </w:rPr>
        <w:t>.</w:t>
      </w:r>
      <w:r w:rsidRPr="00A366E9">
        <w:rPr>
          <w:szCs w:val="24"/>
        </w:rPr>
        <w:t xml:space="preserve"> </w:t>
      </w:r>
      <w:r w:rsidRPr="00A366E9">
        <w:rPr>
          <w:szCs w:val="24"/>
        </w:rPr>
        <w:t>Вторая мировая</w:t>
      </w:r>
      <w:r w:rsidRPr="00A366E9">
        <w:rPr>
          <w:szCs w:val="24"/>
        </w:rPr>
        <w:t xml:space="preserve"> война. М.: Алгоритм, 2002. 861</w:t>
      </w:r>
      <w:r w:rsidRPr="00A366E9">
        <w:rPr>
          <w:szCs w:val="24"/>
        </w:rPr>
        <w:t xml:space="preserve"> </w:t>
      </w:r>
      <w:r w:rsidRPr="00A366E9">
        <w:rPr>
          <w:szCs w:val="24"/>
        </w:rPr>
        <w:t xml:space="preserve">с. </w:t>
      </w:r>
    </w:p>
    <w:p w14:paraId="2A715E8C" w14:textId="77777777" w:rsidR="00BF2D78" w:rsidRPr="00A366E9" w:rsidRDefault="00BF2D78" w:rsidP="00A366E9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>Уткин А.И. Мировая «холодная война». М., 2005.</w:t>
      </w:r>
    </w:p>
    <w:p w14:paraId="5A44E784" w14:textId="77777777" w:rsidR="00BF2D78" w:rsidRPr="00A366E9" w:rsidRDefault="00BF2D78" w:rsidP="00A366E9">
      <w:pPr>
        <w:pStyle w:val="a4"/>
        <w:numPr>
          <w:ilvl w:val="0"/>
          <w:numId w:val="2"/>
        </w:numPr>
        <w:ind w:left="0" w:firstLine="357"/>
        <w:jc w:val="both"/>
        <w:rPr>
          <w:szCs w:val="24"/>
        </w:rPr>
      </w:pPr>
      <w:r w:rsidRPr="00A366E9">
        <w:rPr>
          <w:szCs w:val="24"/>
        </w:rPr>
        <w:t xml:space="preserve">Федоров В.А. История России 1861–1917: Учебник. М.: </w:t>
      </w:r>
      <w:proofErr w:type="spellStart"/>
      <w:r w:rsidRPr="00A366E9">
        <w:rPr>
          <w:szCs w:val="24"/>
        </w:rPr>
        <w:t>Юрайт</w:t>
      </w:r>
      <w:proofErr w:type="spellEnd"/>
      <w:r w:rsidRPr="00A366E9">
        <w:rPr>
          <w:szCs w:val="24"/>
        </w:rPr>
        <w:t>, 2013. 494 с.</w:t>
      </w:r>
    </w:p>
    <w:p w14:paraId="207297CF" w14:textId="77777777" w:rsidR="00BF2D78" w:rsidRPr="00A366E9" w:rsidRDefault="00BF2D78" w:rsidP="00A366E9">
      <w:pPr>
        <w:pStyle w:val="a4"/>
        <w:numPr>
          <w:ilvl w:val="0"/>
          <w:numId w:val="2"/>
        </w:numPr>
        <w:ind w:left="0" w:firstLine="357"/>
        <w:jc w:val="both"/>
        <w:rPr>
          <w:szCs w:val="24"/>
        </w:rPr>
      </w:pPr>
      <w:proofErr w:type="spellStart"/>
      <w:r w:rsidRPr="00A366E9">
        <w:rPr>
          <w:szCs w:val="24"/>
        </w:rPr>
        <w:t>Флоря</w:t>
      </w:r>
      <w:proofErr w:type="spellEnd"/>
      <w:r w:rsidRPr="00A366E9">
        <w:rPr>
          <w:szCs w:val="24"/>
        </w:rPr>
        <w:t xml:space="preserve"> Б</w:t>
      </w:r>
      <w:r w:rsidRPr="00A366E9">
        <w:rPr>
          <w:szCs w:val="24"/>
        </w:rPr>
        <w:t>.</w:t>
      </w:r>
      <w:r w:rsidRPr="00A366E9">
        <w:rPr>
          <w:szCs w:val="24"/>
        </w:rPr>
        <w:t>Н</w:t>
      </w:r>
      <w:r w:rsidRPr="00A366E9">
        <w:rPr>
          <w:szCs w:val="24"/>
        </w:rPr>
        <w:t>.</w:t>
      </w:r>
      <w:r w:rsidRPr="00A366E9">
        <w:rPr>
          <w:szCs w:val="24"/>
        </w:rPr>
        <w:t xml:space="preserve"> Иван Грозный</w:t>
      </w:r>
      <w:r w:rsidRPr="00A366E9">
        <w:rPr>
          <w:szCs w:val="24"/>
        </w:rPr>
        <w:t>.</w:t>
      </w:r>
      <w:r w:rsidRPr="00A366E9">
        <w:rPr>
          <w:szCs w:val="24"/>
        </w:rPr>
        <w:t xml:space="preserve"> М.: Мол. гвардия, 1999. 403</w:t>
      </w:r>
      <w:r w:rsidRPr="00A366E9">
        <w:rPr>
          <w:szCs w:val="24"/>
        </w:rPr>
        <w:t xml:space="preserve"> </w:t>
      </w:r>
      <w:r w:rsidRPr="00A366E9">
        <w:rPr>
          <w:szCs w:val="24"/>
        </w:rPr>
        <w:t>с.</w:t>
      </w:r>
    </w:p>
    <w:p w14:paraId="6736A668" w14:textId="77777777" w:rsidR="00BF2D78" w:rsidRPr="00A366E9" w:rsidRDefault="00BF2D78" w:rsidP="00A366E9">
      <w:pPr>
        <w:pStyle w:val="a4"/>
        <w:numPr>
          <w:ilvl w:val="0"/>
          <w:numId w:val="2"/>
        </w:numPr>
        <w:ind w:left="0" w:firstLine="357"/>
        <w:jc w:val="both"/>
        <w:rPr>
          <w:szCs w:val="24"/>
        </w:rPr>
      </w:pPr>
      <w:proofErr w:type="spellStart"/>
      <w:r w:rsidRPr="00A366E9">
        <w:rPr>
          <w:szCs w:val="24"/>
        </w:rPr>
        <w:t>Фроянов</w:t>
      </w:r>
      <w:proofErr w:type="spellEnd"/>
      <w:r w:rsidRPr="00A366E9">
        <w:rPr>
          <w:szCs w:val="24"/>
        </w:rPr>
        <w:t xml:space="preserve"> И.Я., Дворниченко А.Ю.</w:t>
      </w:r>
      <w:r w:rsidRPr="00A366E9">
        <w:rPr>
          <w:szCs w:val="24"/>
        </w:rPr>
        <w:t xml:space="preserve"> Города-государства Древней Руси. Л.: Изд-во Ленингр. ун-та, 1988. 269с.</w:t>
      </w:r>
    </w:p>
    <w:p w14:paraId="369AC530" w14:textId="77777777" w:rsidR="00BF2D78" w:rsidRPr="00A366E9" w:rsidRDefault="00BF2D78" w:rsidP="00A366E9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>Христофоров И.А. Судьба реформы: русское крестьянство в правительственной политике до и после отмены крепостного права (1830–1890-е гг.). М., 2011.</w:t>
      </w:r>
    </w:p>
    <w:p w14:paraId="6A8BA15F" w14:textId="77777777" w:rsidR="00BF2D78" w:rsidRPr="00A366E9" w:rsidRDefault="00BF2D78" w:rsidP="00A366E9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>Цыпин В.А. История Русской Православной Церкви. 1700–2005. М., 2006.</w:t>
      </w:r>
    </w:p>
    <w:p w14:paraId="09BA98AD" w14:textId="77777777" w:rsidR="00BF2D78" w:rsidRPr="00A366E9" w:rsidRDefault="00BF2D78" w:rsidP="00A366E9">
      <w:pPr>
        <w:pStyle w:val="a4"/>
        <w:numPr>
          <w:ilvl w:val="0"/>
          <w:numId w:val="2"/>
        </w:numPr>
        <w:ind w:left="0" w:firstLine="357"/>
        <w:jc w:val="both"/>
        <w:rPr>
          <w:szCs w:val="24"/>
        </w:rPr>
      </w:pPr>
      <w:r w:rsidRPr="00A366E9">
        <w:rPr>
          <w:szCs w:val="24"/>
        </w:rPr>
        <w:t xml:space="preserve">Черепнин Л.В. Образование русского централизованного государства в </w:t>
      </w:r>
      <w:r w:rsidRPr="00A366E9">
        <w:rPr>
          <w:szCs w:val="24"/>
          <w:lang w:val="en-US"/>
        </w:rPr>
        <w:t>XIV</w:t>
      </w:r>
      <w:r w:rsidRPr="00A366E9">
        <w:rPr>
          <w:szCs w:val="24"/>
        </w:rPr>
        <w:t>–</w:t>
      </w:r>
      <w:r w:rsidRPr="00A366E9">
        <w:rPr>
          <w:szCs w:val="24"/>
          <w:lang w:val="en-US"/>
        </w:rPr>
        <w:t>XV</w:t>
      </w:r>
      <w:r w:rsidRPr="00A366E9">
        <w:rPr>
          <w:szCs w:val="24"/>
        </w:rPr>
        <w:t xml:space="preserve"> веках. Очерки социально-экономической и политической истории Руси. М.: </w:t>
      </w:r>
      <w:proofErr w:type="spellStart"/>
      <w:r w:rsidRPr="00A366E9">
        <w:rPr>
          <w:szCs w:val="24"/>
        </w:rPr>
        <w:t>Соцэкгиз</w:t>
      </w:r>
      <w:proofErr w:type="spellEnd"/>
      <w:r w:rsidRPr="00A366E9">
        <w:rPr>
          <w:szCs w:val="24"/>
        </w:rPr>
        <w:t>, 1960. 899 с.</w:t>
      </w:r>
    </w:p>
    <w:p w14:paraId="567FCC2F" w14:textId="77777777" w:rsidR="00BF2D78" w:rsidRPr="00A366E9" w:rsidRDefault="00BF2D78" w:rsidP="00A366E9">
      <w:pPr>
        <w:pStyle w:val="a4"/>
        <w:numPr>
          <w:ilvl w:val="0"/>
          <w:numId w:val="2"/>
        </w:numPr>
        <w:ind w:left="0" w:firstLine="357"/>
        <w:jc w:val="both"/>
        <w:rPr>
          <w:szCs w:val="24"/>
        </w:rPr>
      </w:pPr>
      <w:r w:rsidRPr="00A366E9">
        <w:rPr>
          <w:szCs w:val="24"/>
        </w:rPr>
        <w:t xml:space="preserve">Черепнин Л.В. Русская историография до </w:t>
      </w:r>
      <w:r w:rsidRPr="00A366E9">
        <w:rPr>
          <w:szCs w:val="24"/>
          <w:lang w:val="en-US"/>
        </w:rPr>
        <w:t>XIX</w:t>
      </w:r>
      <w:r w:rsidRPr="00A366E9">
        <w:rPr>
          <w:szCs w:val="24"/>
        </w:rPr>
        <w:t xml:space="preserve"> века. Курс лекция. М.: Изд-во Московского университета, 1957. 306 с.</w:t>
      </w:r>
    </w:p>
    <w:p w14:paraId="7FC90EC5" w14:textId="77777777" w:rsidR="00BF2D78" w:rsidRPr="00A366E9" w:rsidRDefault="00BF2D78" w:rsidP="00A366E9">
      <w:pPr>
        <w:pStyle w:val="a4"/>
        <w:numPr>
          <w:ilvl w:val="0"/>
          <w:numId w:val="2"/>
        </w:numPr>
        <w:ind w:left="0" w:firstLine="357"/>
        <w:jc w:val="both"/>
        <w:rPr>
          <w:szCs w:val="24"/>
        </w:rPr>
      </w:pPr>
      <w:proofErr w:type="spellStart"/>
      <w:r w:rsidRPr="00A366E9">
        <w:rPr>
          <w:szCs w:val="24"/>
        </w:rPr>
        <w:t>Чернецовский</w:t>
      </w:r>
      <w:proofErr w:type="spellEnd"/>
      <w:r w:rsidRPr="00A366E9">
        <w:rPr>
          <w:szCs w:val="24"/>
        </w:rPr>
        <w:t xml:space="preserve"> Ю.М. Россия и Советский Союз в мировой политике </w:t>
      </w:r>
      <w:r w:rsidRPr="00A366E9">
        <w:rPr>
          <w:szCs w:val="24"/>
          <w:lang w:val="en-US"/>
        </w:rPr>
        <w:t>XX</w:t>
      </w:r>
      <w:r w:rsidRPr="00A366E9">
        <w:rPr>
          <w:szCs w:val="24"/>
        </w:rPr>
        <w:t xml:space="preserve"> века. В 4-х ч. СПб, 1993, 1994, 1996, 1998.</w:t>
      </w:r>
    </w:p>
    <w:p w14:paraId="5F48AAC1" w14:textId="77777777" w:rsidR="00BF2D78" w:rsidRPr="00A366E9" w:rsidRDefault="00BF2D78" w:rsidP="00A366E9">
      <w:pPr>
        <w:pStyle w:val="a4"/>
        <w:numPr>
          <w:ilvl w:val="0"/>
          <w:numId w:val="2"/>
        </w:numPr>
        <w:ind w:left="0" w:firstLine="357"/>
        <w:jc w:val="both"/>
        <w:rPr>
          <w:szCs w:val="24"/>
        </w:rPr>
      </w:pPr>
      <w:r w:rsidRPr="00A366E9">
        <w:rPr>
          <w:szCs w:val="24"/>
        </w:rPr>
        <w:t>Черняховский С. Политики, предатели, пророки. Новейшая история России в портретах (1985</w:t>
      </w:r>
      <w:r w:rsidRPr="00A366E9">
        <w:rPr>
          <w:szCs w:val="24"/>
        </w:rPr>
        <w:t>–</w:t>
      </w:r>
      <w:r w:rsidRPr="00A366E9">
        <w:rPr>
          <w:szCs w:val="24"/>
        </w:rPr>
        <w:t>2012). М.: Книжный мир, 2015. 320 c.</w:t>
      </w:r>
    </w:p>
    <w:p w14:paraId="01CB8C74" w14:textId="77777777" w:rsidR="00BF2D78" w:rsidRPr="00A366E9" w:rsidRDefault="00BF2D78" w:rsidP="00A366E9">
      <w:pPr>
        <w:pStyle w:val="a4"/>
        <w:numPr>
          <w:ilvl w:val="0"/>
          <w:numId w:val="2"/>
        </w:numPr>
        <w:ind w:left="0" w:firstLine="357"/>
        <w:jc w:val="both"/>
        <w:rPr>
          <w:szCs w:val="24"/>
        </w:rPr>
      </w:pPr>
      <w:r w:rsidRPr="00A366E9">
        <w:rPr>
          <w:szCs w:val="24"/>
        </w:rPr>
        <w:t xml:space="preserve">Шапиро А.Л. Русская историография с древнейших времен до </w:t>
      </w:r>
      <w:smartTag w:uri="urn:schemas-microsoft-com:office:smarttags" w:element="metricconverter">
        <w:smartTagPr>
          <w:attr w:name="ProductID" w:val="1917 г"/>
        </w:smartTagPr>
        <w:r w:rsidRPr="00A366E9">
          <w:rPr>
            <w:szCs w:val="24"/>
          </w:rPr>
          <w:t>1917 г</w:t>
        </w:r>
      </w:smartTag>
      <w:r w:rsidRPr="00A366E9">
        <w:rPr>
          <w:szCs w:val="24"/>
        </w:rPr>
        <w:t>.: Учебное пособие. М.: Культура, 1993.</w:t>
      </w:r>
    </w:p>
    <w:p w14:paraId="78D7E58D" w14:textId="77777777" w:rsidR="00BF2D78" w:rsidRPr="00A366E9" w:rsidRDefault="00BF2D78" w:rsidP="00A366E9">
      <w:pPr>
        <w:pStyle w:val="a4"/>
        <w:numPr>
          <w:ilvl w:val="0"/>
          <w:numId w:val="2"/>
        </w:numPr>
        <w:ind w:left="0" w:firstLine="357"/>
        <w:jc w:val="both"/>
        <w:rPr>
          <w:szCs w:val="24"/>
        </w:rPr>
      </w:pPr>
      <w:proofErr w:type="spellStart"/>
      <w:r w:rsidRPr="00A366E9">
        <w:rPr>
          <w:szCs w:val="24"/>
        </w:rPr>
        <w:lastRenderedPageBreak/>
        <w:t>Шелохаев</w:t>
      </w:r>
      <w:proofErr w:type="spellEnd"/>
      <w:r w:rsidRPr="00A366E9">
        <w:rPr>
          <w:szCs w:val="24"/>
        </w:rPr>
        <w:t xml:space="preserve"> В.В. Идеология и политическая организация российской либеральной буржуазии 1907–1914 гг. М.: Наука, 1991.</w:t>
      </w:r>
    </w:p>
    <w:p w14:paraId="0D8E40E6" w14:textId="77777777" w:rsidR="00BF2D78" w:rsidRPr="00A366E9" w:rsidRDefault="00BF2D78" w:rsidP="00A366E9">
      <w:pPr>
        <w:pStyle w:val="a4"/>
        <w:numPr>
          <w:ilvl w:val="0"/>
          <w:numId w:val="2"/>
        </w:numPr>
        <w:ind w:left="0" w:firstLine="357"/>
        <w:jc w:val="both"/>
        <w:rPr>
          <w:szCs w:val="24"/>
        </w:rPr>
      </w:pPr>
      <w:r w:rsidRPr="00A366E9">
        <w:rPr>
          <w:szCs w:val="24"/>
        </w:rPr>
        <w:t>Шепелев Л.Е. Чиновный мир России XVIII – начало XX в. СПб., 1999. 477 с.</w:t>
      </w:r>
    </w:p>
    <w:p w14:paraId="255C6689" w14:textId="77777777" w:rsidR="00BF2D78" w:rsidRPr="00A366E9" w:rsidRDefault="00BF2D78" w:rsidP="00A366E9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  <w:sz w:val="24"/>
          <w:szCs w:val="24"/>
        </w:rPr>
        <w:t xml:space="preserve">Шульгин В. История русской культуры IX </w:t>
      </w:r>
      <w:r w:rsidRPr="00A366E9">
        <w:rPr>
          <w:rFonts w:ascii="Times New Roman" w:hAnsi="Times New Roman" w:cs="Times New Roman"/>
          <w:sz w:val="24"/>
          <w:szCs w:val="24"/>
        </w:rPr>
        <w:t>–</w:t>
      </w:r>
      <w:r w:rsidRPr="00A366E9">
        <w:rPr>
          <w:rFonts w:ascii="Times New Roman" w:hAnsi="Times New Roman" w:cs="Times New Roman"/>
          <w:sz w:val="24"/>
          <w:szCs w:val="24"/>
        </w:rPr>
        <w:t xml:space="preserve"> начала XXI века. М., 2014.</w:t>
      </w:r>
    </w:p>
    <w:p w14:paraId="64D66B56" w14:textId="77777777" w:rsidR="00BF2D78" w:rsidRPr="00A366E9" w:rsidRDefault="00BF2D78" w:rsidP="00A366E9">
      <w:pPr>
        <w:pStyle w:val="a4"/>
        <w:numPr>
          <w:ilvl w:val="0"/>
          <w:numId w:val="2"/>
        </w:numPr>
        <w:ind w:left="0" w:firstLine="357"/>
        <w:jc w:val="both"/>
        <w:rPr>
          <w:szCs w:val="24"/>
        </w:rPr>
      </w:pPr>
      <w:r w:rsidRPr="00A366E9">
        <w:rPr>
          <w:szCs w:val="24"/>
        </w:rPr>
        <w:t xml:space="preserve">Эйдельман Н.Я. Грань веков. В борьбе за власть: Страницы политической истории России </w:t>
      </w:r>
      <w:r w:rsidRPr="00A366E9">
        <w:rPr>
          <w:szCs w:val="24"/>
          <w:lang w:val="en-US"/>
        </w:rPr>
        <w:t>XVIII</w:t>
      </w:r>
      <w:r w:rsidRPr="00A366E9">
        <w:rPr>
          <w:szCs w:val="24"/>
        </w:rPr>
        <w:t xml:space="preserve"> в. М.: Мысль, 1988. 284 с.</w:t>
      </w:r>
    </w:p>
    <w:p w14:paraId="10E0ACB8" w14:textId="77777777" w:rsidR="00BF2D78" w:rsidRPr="00A366E9" w:rsidRDefault="00BF2D78" w:rsidP="00A366E9">
      <w:pPr>
        <w:pStyle w:val="a4"/>
        <w:numPr>
          <w:ilvl w:val="0"/>
          <w:numId w:val="2"/>
        </w:numPr>
        <w:ind w:left="0" w:firstLine="357"/>
        <w:jc w:val="both"/>
        <w:rPr>
          <w:szCs w:val="24"/>
        </w:rPr>
      </w:pPr>
      <w:proofErr w:type="spellStart"/>
      <w:r w:rsidRPr="00A366E9">
        <w:rPr>
          <w:szCs w:val="24"/>
        </w:rPr>
        <w:t>Юрганов</w:t>
      </w:r>
      <w:proofErr w:type="spellEnd"/>
      <w:r w:rsidRPr="00A366E9">
        <w:rPr>
          <w:szCs w:val="24"/>
        </w:rPr>
        <w:t xml:space="preserve"> А. Культурная история России.</w:t>
      </w:r>
      <w:r w:rsidRPr="00A366E9">
        <w:rPr>
          <w:szCs w:val="24"/>
        </w:rPr>
        <w:t xml:space="preserve"> </w:t>
      </w:r>
      <w:r w:rsidRPr="00A366E9">
        <w:rPr>
          <w:szCs w:val="24"/>
        </w:rPr>
        <w:t>Век двадцатый. М.: Центр гуманитарных инициатив, 2018. 384 c.</w:t>
      </w:r>
    </w:p>
    <w:p w14:paraId="164EC698" w14:textId="4BEAAF8E" w:rsidR="00BF2D78" w:rsidRPr="00A366E9" w:rsidRDefault="00BF2D78" w:rsidP="00A366E9">
      <w:pPr>
        <w:pStyle w:val="a4"/>
        <w:numPr>
          <w:ilvl w:val="0"/>
          <w:numId w:val="2"/>
        </w:numPr>
        <w:ind w:left="0" w:firstLine="357"/>
        <w:jc w:val="both"/>
        <w:rPr>
          <w:szCs w:val="24"/>
        </w:rPr>
      </w:pPr>
      <w:r w:rsidRPr="00A366E9">
        <w:rPr>
          <w:szCs w:val="24"/>
        </w:rPr>
        <w:t>Янин В</w:t>
      </w:r>
      <w:r w:rsidRPr="00A366E9">
        <w:rPr>
          <w:szCs w:val="24"/>
        </w:rPr>
        <w:t>.</w:t>
      </w:r>
      <w:r w:rsidRPr="00A366E9">
        <w:rPr>
          <w:szCs w:val="24"/>
        </w:rPr>
        <w:t>Л</w:t>
      </w:r>
      <w:r w:rsidRPr="00A366E9">
        <w:rPr>
          <w:szCs w:val="24"/>
        </w:rPr>
        <w:t>.</w:t>
      </w:r>
      <w:r w:rsidRPr="00A366E9">
        <w:rPr>
          <w:szCs w:val="24"/>
        </w:rPr>
        <w:t xml:space="preserve"> Я послал тебе бересту</w:t>
      </w:r>
      <w:proofErr w:type="gramStart"/>
      <w:r w:rsidRPr="00A366E9">
        <w:rPr>
          <w:szCs w:val="24"/>
        </w:rPr>
        <w:t>...</w:t>
      </w:r>
      <w:r w:rsidRPr="00A366E9">
        <w:rPr>
          <w:szCs w:val="24"/>
        </w:rPr>
        <w:t xml:space="preserve"> </w:t>
      </w:r>
      <w:r w:rsidRPr="00A366E9">
        <w:rPr>
          <w:szCs w:val="24"/>
        </w:rPr>
        <w:t>.</w:t>
      </w:r>
      <w:proofErr w:type="gramEnd"/>
      <w:r w:rsidRPr="00A366E9">
        <w:rPr>
          <w:szCs w:val="24"/>
        </w:rPr>
        <w:t xml:space="preserve"> М.: </w:t>
      </w:r>
      <w:proofErr w:type="spellStart"/>
      <w:r w:rsidRPr="00A366E9">
        <w:rPr>
          <w:szCs w:val="24"/>
        </w:rPr>
        <w:t>Шк</w:t>
      </w:r>
      <w:proofErr w:type="spellEnd"/>
      <w:r w:rsidRPr="00A366E9">
        <w:rPr>
          <w:szCs w:val="24"/>
        </w:rPr>
        <w:t>. "Яз. рус. культуры", 1998. 461</w:t>
      </w:r>
      <w:r w:rsidRPr="00A366E9">
        <w:rPr>
          <w:szCs w:val="24"/>
        </w:rPr>
        <w:t xml:space="preserve"> </w:t>
      </w:r>
      <w:r w:rsidRPr="00A366E9">
        <w:rPr>
          <w:szCs w:val="24"/>
        </w:rPr>
        <w:t>с.</w:t>
      </w:r>
    </w:p>
    <w:p w14:paraId="055DC536" w14:textId="65C44CA4" w:rsidR="001A23DF" w:rsidRPr="00A366E9" w:rsidRDefault="001A23DF" w:rsidP="00A366E9">
      <w:pPr>
        <w:pStyle w:val="a4"/>
        <w:numPr>
          <w:ilvl w:val="0"/>
          <w:numId w:val="2"/>
        </w:numPr>
        <w:ind w:left="0" w:firstLine="357"/>
        <w:jc w:val="both"/>
        <w:rPr>
          <w:szCs w:val="24"/>
        </w:rPr>
      </w:pPr>
      <w:r w:rsidRPr="00A366E9">
        <w:rPr>
          <w:szCs w:val="24"/>
        </w:rPr>
        <w:t>Шестаков В.А. Новейшая история России</w:t>
      </w:r>
      <w:r w:rsidRPr="00A366E9">
        <w:rPr>
          <w:szCs w:val="24"/>
        </w:rPr>
        <w:t>.</w:t>
      </w:r>
      <w:r w:rsidRPr="00A366E9">
        <w:rPr>
          <w:szCs w:val="24"/>
        </w:rPr>
        <w:t xml:space="preserve"> М.: АСТ,</w:t>
      </w:r>
      <w:r w:rsidRPr="00A366E9">
        <w:rPr>
          <w:szCs w:val="24"/>
        </w:rPr>
        <w:t xml:space="preserve"> </w:t>
      </w:r>
      <w:r w:rsidRPr="00A366E9">
        <w:rPr>
          <w:szCs w:val="24"/>
        </w:rPr>
        <w:t>2017. 333</w:t>
      </w:r>
      <w:r w:rsidRPr="00A366E9">
        <w:rPr>
          <w:szCs w:val="24"/>
        </w:rPr>
        <w:t xml:space="preserve"> </w:t>
      </w:r>
      <w:r w:rsidRPr="00A366E9">
        <w:rPr>
          <w:szCs w:val="24"/>
        </w:rPr>
        <w:t>c.</w:t>
      </w:r>
    </w:p>
    <w:sectPr w:rsidR="001A23DF" w:rsidRPr="00A366E9" w:rsidSect="001A23DF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C36B2"/>
    <w:multiLevelType w:val="singleLevel"/>
    <w:tmpl w:val="644C2B4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" w15:restartNumberingAfterBreak="0">
    <w:nsid w:val="5B0B71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15A"/>
    <w:rsid w:val="00034387"/>
    <w:rsid w:val="000421A7"/>
    <w:rsid w:val="000435F9"/>
    <w:rsid w:val="00166474"/>
    <w:rsid w:val="001A23DF"/>
    <w:rsid w:val="001D3EA6"/>
    <w:rsid w:val="002116C5"/>
    <w:rsid w:val="00296F0F"/>
    <w:rsid w:val="002A66FF"/>
    <w:rsid w:val="003114A2"/>
    <w:rsid w:val="004149BA"/>
    <w:rsid w:val="004F1752"/>
    <w:rsid w:val="00547C8A"/>
    <w:rsid w:val="005A0B64"/>
    <w:rsid w:val="00760CD9"/>
    <w:rsid w:val="0089704F"/>
    <w:rsid w:val="00913570"/>
    <w:rsid w:val="009945B6"/>
    <w:rsid w:val="00A366E9"/>
    <w:rsid w:val="00B6585E"/>
    <w:rsid w:val="00BF2D78"/>
    <w:rsid w:val="00C301E5"/>
    <w:rsid w:val="00D236D2"/>
    <w:rsid w:val="00DC119B"/>
    <w:rsid w:val="00E708CF"/>
    <w:rsid w:val="00E8515A"/>
    <w:rsid w:val="00E95412"/>
    <w:rsid w:val="00F07F83"/>
    <w:rsid w:val="00F27EB4"/>
    <w:rsid w:val="00F6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535EA9"/>
  <w15:docId w15:val="{1DD9109B-E0A6-4E0D-B882-950EF61A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412"/>
  </w:style>
  <w:style w:type="paragraph" w:styleId="1">
    <w:name w:val="heading 1"/>
    <w:basedOn w:val="a"/>
    <w:next w:val="a"/>
    <w:link w:val="10"/>
    <w:qFormat/>
    <w:rsid w:val="0089704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149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15A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89704F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rsid w:val="008970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89704F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Hyperlink"/>
    <w:basedOn w:val="a0"/>
    <w:rsid w:val="004149BA"/>
    <w:rPr>
      <w:strike w:val="0"/>
      <w:dstrike w:val="0"/>
      <w:color w:val="0000CC"/>
      <w:u w:val="none"/>
      <w:effect w:val="none"/>
    </w:rPr>
  </w:style>
  <w:style w:type="paragraph" w:styleId="a7">
    <w:name w:val="Normal (Web)"/>
    <w:basedOn w:val="a"/>
    <w:uiPriority w:val="99"/>
    <w:rsid w:val="00414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149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Unresolved Mention"/>
    <w:basedOn w:val="a0"/>
    <w:uiPriority w:val="99"/>
    <w:semiHidden/>
    <w:unhideWhenUsed/>
    <w:rsid w:val="00F27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VSPU</Company>
  <LinksUpToDate>false</LinksUpToDate>
  <CharactersWithSpaces>11868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9</cp:revision>
  <dcterms:created xsi:type="dcterms:W3CDTF">2022-05-19T05:16:00Z</dcterms:created>
  <dcterms:modified xsi:type="dcterms:W3CDTF">2022-05-19T12:09:00Z</dcterms:modified>
</cp:coreProperties>
</file>